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74" w:rsidRPr="001427E5" w:rsidRDefault="00BF0702" w:rsidP="00BF0702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27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ПРОЄКТ</w:t>
      </w:r>
    </w:p>
    <w:p w:rsidR="00BF0702" w:rsidRPr="00BF0702" w:rsidRDefault="00BF0702" w:rsidP="00C30A82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6874" w:rsidRDefault="00E73A00" w:rsidP="00C30A8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</w:t>
      </w:r>
      <w:r w:rsidR="00C30A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СХВАЛЕНО </w:t>
      </w:r>
    </w:p>
    <w:p w:rsidR="00366874" w:rsidRDefault="00E73A00" w:rsidP="00C30A82">
      <w:pPr>
        <w:spacing w:after="0" w:line="240" w:lineRule="auto"/>
        <w:ind w:left="6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розпорядженням</w:t>
      </w:r>
    </w:p>
    <w:p w:rsidR="00366874" w:rsidRDefault="00E73A00" w:rsidP="00C30A82">
      <w:pPr>
        <w:spacing w:after="0" w:line="240" w:lineRule="auto"/>
        <w:ind w:left="6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Кабінету Міністрів України</w:t>
      </w:r>
    </w:p>
    <w:p w:rsidR="00366874" w:rsidRDefault="00E73A00" w:rsidP="00C30A82">
      <w:pPr>
        <w:spacing w:after="0" w:line="240" w:lineRule="auto"/>
        <w:ind w:left="6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                         №               </w:t>
      </w:r>
    </w:p>
    <w:p w:rsidR="00366874" w:rsidRDefault="00E73A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КОНЦЕПЦІЯ</w:t>
      </w:r>
    </w:p>
    <w:p w:rsidR="008F2E79" w:rsidRDefault="00E73A00" w:rsidP="008F2E7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розвитку дошкільної освіти</w:t>
      </w:r>
      <w:r w:rsidR="008F2E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Україні</w:t>
      </w:r>
    </w:p>
    <w:p w:rsidR="00366874" w:rsidRDefault="00E73A00" w:rsidP="008C2390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Концепція розвитку дошкільної освіти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(далі – Концепція) окреслює основні напрямки розвитку дошкільної освіти  та визначає їх</w:t>
      </w:r>
      <w:r w:rsidR="002A6B21">
        <w:rPr>
          <w:rFonts w:ascii="Times New Roman" w:eastAsia="Times New Roman" w:hAnsi="Times New Roman" w:cs="Times New Roman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пріоритети.</w:t>
      </w:r>
      <w:r>
        <w:rPr>
          <w:rFonts w:ascii="Times New Roman" w:eastAsia="Times New Roman" w:hAnsi="Times New Roman" w:cs="Times New Roman"/>
          <w:sz w:val="28"/>
          <w:szCs w:val="28"/>
          <w:highlight w:val="red"/>
        </w:rPr>
        <w:t xml:space="preserve"> </w:t>
      </w:r>
    </w:p>
    <w:p w:rsidR="00366874" w:rsidRDefault="00E73A00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Концепція ґрунтується на основних положеннях Конвенції ООН про права дитини,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Конвенції ООН про права осіб з інвалідністю, Цілях сталого розвитку до 2030 року, Європейської рамки якості дошкільної освіти та догляду за дітьми,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Законах України «Про освіту», «Про дошкільну освіту», «Про охорону дитинства», інших нормативних актах у частині забезпечення прав дітей дошкільного віку та узгоджена з Концепцією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highlight w:val="white"/>
        </w:rPr>
        <w:t xml:space="preserve"> реалізації державної політики у сфері реформування загальної середньої освіти «Нова українська школа».</w:t>
      </w:r>
      <w:r>
        <w:rPr>
          <w:rFonts w:ascii="Verdana" w:eastAsia="Verdana" w:hAnsi="Verdana" w:cs="Verdana"/>
          <w:color w:val="1D1D1B"/>
          <w:sz w:val="16"/>
          <w:szCs w:val="16"/>
          <w:highlight w:val="white"/>
        </w:rPr>
        <w:t> </w:t>
      </w:r>
    </w:p>
    <w:p w:rsidR="00366874" w:rsidRDefault="003668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66874" w:rsidRDefault="00E73A00" w:rsidP="007F0F0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Основні принципи Концепції:</w:t>
      </w:r>
    </w:p>
    <w:p w:rsidR="00366874" w:rsidRDefault="00E73A00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визнання унікальності та обдарованості кожної дитини;</w:t>
      </w:r>
    </w:p>
    <w:p w:rsidR="00366874" w:rsidRDefault="00E73A00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цінн</w:t>
      </w:r>
      <w:r w:rsidR="00A05CA4">
        <w:rPr>
          <w:rFonts w:ascii="Times New Roman" w:eastAsia="Times New Roman" w:hAnsi="Times New Roman" w:cs="Times New Roman"/>
          <w:sz w:val="28"/>
          <w:szCs w:val="28"/>
        </w:rPr>
        <w:t>ість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дитинства, визнання прав дитини на навчання через гру, дослідницьку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діяльність;</w:t>
      </w:r>
    </w:p>
    <w:p w:rsidR="00366874" w:rsidRDefault="00E73A00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створення умов для різнобічного розвитку особистості</w:t>
      </w:r>
      <w:r w:rsidR="00AD57A1">
        <w:rPr>
          <w:rFonts w:ascii="Times New Roman" w:eastAsia="Times New Roman" w:hAnsi="Times New Roman" w:cs="Times New Roman"/>
          <w:sz w:val="28"/>
          <w:szCs w:val="28"/>
        </w:rPr>
        <w:t xml:space="preserve"> дитини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6874" w:rsidRPr="0056124B" w:rsidRDefault="00E73A00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визнання цінності співпраці з родиною; </w:t>
      </w:r>
    </w:p>
    <w:p w:rsidR="0056124B" w:rsidRPr="00B922E1" w:rsidRDefault="0056124B" w:rsidP="0056124B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2E1">
        <w:rPr>
          <w:rStyle w:val="ac"/>
          <w:rFonts w:ascii="Times New Roman" w:hAnsi="Times New Roman" w:cs="Times New Roman"/>
          <w:sz w:val="28"/>
          <w:szCs w:val="28"/>
        </w:rPr>
        <w:t>забезпечення переходу дитини з домашнього середовища в дошкільну освіту</w:t>
      </w:r>
      <w:r w:rsidR="00B922E1" w:rsidRPr="00B922E1">
        <w:rPr>
          <w:rStyle w:val="ac"/>
          <w:rFonts w:ascii="Times New Roman" w:hAnsi="Times New Roman" w:cs="Times New Roman"/>
          <w:sz w:val="28"/>
          <w:szCs w:val="28"/>
        </w:rPr>
        <w:t>;</w:t>
      </w:r>
    </w:p>
    <w:p w:rsidR="008B6C5D" w:rsidRDefault="008B6C5D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надання послуг</w:t>
      </w:r>
      <w:r w:rsidR="0056124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раннього втручання (за потребою);</w:t>
      </w:r>
    </w:p>
    <w:p w:rsidR="00366874" w:rsidRDefault="00E73A00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наступність дошкільної і початкової освіти;</w:t>
      </w:r>
    </w:p>
    <w:p w:rsidR="00366874" w:rsidRDefault="00E73A00" w:rsidP="008F412A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безперервний професійний розвиток педагогі</w:t>
      </w:r>
      <w:r w:rsidR="00A05CA4">
        <w:rPr>
          <w:rFonts w:ascii="Times New Roman" w:eastAsia="Times New Roman" w:hAnsi="Times New Roman" w:cs="Times New Roman"/>
          <w:sz w:val="28"/>
          <w:szCs w:val="28"/>
          <w:highlight w:val="white"/>
        </w:rPr>
        <w:t>чних працівників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0416F7" w:rsidRPr="008356A4" w:rsidRDefault="00E73A00" w:rsidP="008F412A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6F7">
        <w:rPr>
          <w:rFonts w:ascii="Times New Roman" w:eastAsia="Times New Roman" w:hAnsi="Times New Roman" w:cs="Times New Roman"/>
          <w:sz w:val="28"/>
          <w:szCs w:val="28"/>
        </w:rPr>
        <w:t>державно-</w:t>
      </w:r>
      <w:r w:rsidRPr="008356A4">
        <w:rPr>
          <w:rFonts w:ascii="Times New Roman" w:eastAsia="Times New Roman" w:hAnsi="Times New Roman" w:cs="Times New Roman"/>
          <w:sz w:val="28"/>
          <w:szCs w:val="28"/>
        </w:rPr>
        <w:t>громадське управління</w:t>
      </w:r>
      <w:r w:rsidR="000416F7" w:rsidRPr="008356A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6874" w:rsidRPr="008356A4" w:rsidRDefault="00E73A00" w:rsidP="008F412A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A4">
        <w:rPr>
          <w:rFonts w:ascii="Times New Roman" w:eastAsia="Times New Roman" w:hAnsi="Times New Roman" w:cs="Times New Roman"/>
          <w:sz w:val="28"/>
          <w:szCs w:val="28"/>
        </w:rPr>
        <w:t>між</w:t>
      </w:r>
      <w:r w:rsidR="00B00F21" w:rsidRPr="008356A4">
        <w:rPr>
          <w:rFonts w:ascii="Times New Roman" w:eastAsia="Times New Roman" w:hAnsi="Times New Roman" w:cs="Times New Roman"/>
          <w:sz w:val="28"/>
          <w:szCs w:val="28"/>
        </w:rPr>
        <w:t>відомча</w:t>
      </w:r>
      <w:r w:rsidRPr="008356A4">
        <w:rPr>
          <w:rFonts w:ascii="Times New Roman" w:eastAsia="Times New Roman" w:hAnsi="Times New Roman" w:cs="Times New Roman"/>
          <w:sz w:val="28"/>
          <w:szCs w:val="28"/>
        </w:rPr>
        <w:t xml:space="preserve"> взаємодія</w:t>
      </w:r>
      <w:r w:rsidR="00672EF7" w:rsidRPr="008356A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416F7" w:rsidRPr="008356A4">
        <w:rPr>
          <w:rFonts w:ascii="Times New Roman" w:eastAsia="Times New Roman" w:hAnsi="Times New Roman" w:cs="Times New Roman"/>
          <w:sz w:val="28"/>
          <w:szCs w:val="28"/>
        </w:rPr>
        <w:t xml:space="preserve">забезпечення </w:t>
      </w:r>
      <w:r w:rsidR="00672EF7" w:rsidRPr="008356A4">
        <w:rPr>
          <w:rFonts w:ascii="Times New Roman" w:eastAsia="Times New Roman" w:hAnsi="Times New Roman" w:cs="Times New Roman"/>
          <w:sz w:val="28"/>
          <w:szCs w:val="28"/>
        </w:rPr>
        <w:t>якісн</w:t>
      </w:r>
      <w:r w:rsidR="000416F7" w:rsidRPr="008356A4">
        <w:rPr>
          <w:rFonts w:ascii="Times New Roman" w:eastAsia="Times New Roman" w:hAnsi="Times New Roman" w:cs="Times New Roman"/>
          <w:sz w:val="28"/>
          <w:szCs w:val="28"/>
        </w:rPr>
        <w:t xml:space="preserve">ого харчування, </w:t>
      </w:r>
      <w:r w:rsidR="00672EF7" w:rsidRPr="008356A4">
        <w:rPr>
          <w:rFonts w:ascii="Times New Roman" w:eastAsia="Times New Roman" w:hAnsi="Times New Roman" w:cs="Times New Roman"/>
          <w:sz w:val="28"/>
          <w:szCs w:val="28"/>
        </w:rPr>
        <w:t xml:space="preserve">надання </w:t>
      </w:r>
      <w:r w:rsidR="000416F7" w:rsidRPr="008356A4">
        <w:rPr>
          <w:rFonts w:ascii="Times New Roman" w:eastAsia="Times New Roman" w:hAnsi="Times New Roman" w:cs="Times New Roman"/>
          <w:sz w:val="28"/>
          <w:szCs w:val="28"/>
        </w:rPr>
        <w:t xml:space="preserve">якісних </w:t>
      </w:r>
      <w:r w:rsidR="00672EF7" w:rsidRPr="008356A4">
        <w:rPr>
          <w:rFonts w:ascii="Times New Roman" w:eastAsia="Times New Roman" w:hAnsi="Times New Roman" w:cs="Times New Roman"/>
          <w:sz w:val="28"/>
          <w:szCs w:val="28"/>
        </w:rPr>
        <w:t>медичних послуг</w:t>
      </w:r>
      <w:r w:rsidR="000416F7" w:rsidRPr="008356A4">
        <w:rPr>
          <w:rFonts w:ascii="Times New Roman" w:eastAsia="Times New Roman" w:hAnsi="Times New Roman" w:cs="Times New Roman"/>
          <w:sz w:val="28"/>
          <w:szCs w:val="28"/>
        </w:rPr>
        <w:t xml:space="preserve"> тощо</w:t>
      </w:r>
      <w:r w:rsidR="00672EF7" w:rsidRPr="008356A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356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6874" w:rsidRPr="008356A4" w:rsidRDefault="00366874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6874" w:rsidRPr="00AD57A1" w:rsidRDefault="00E73A00" w:rsidP="008F458C">
      <w:pPr>
        <w:ind w:firstLine="35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D57A1">
        <w:rPr>
          <w:rFonts w:ascii="Times New Roman" w:eastAsia="Times New Roman" w:hAnsi="Times New Roman" w:cs="Times New Roman"/>
          <w:b/>
          <w:i/>
          <w:sz w:val="28"/>
          <w:szCs w:val="28"/>
        </w:rPr>
        <w:t>Важливість та мета дошкільної освіти</w:t>
      </w:r>
    </w:p>
    <w:p w:rsidR="00366874" w:rsidRDefault="00E73A00" w:rsidP="008356A4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6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Дошкільна освіта - перша ланка системи безперервної освіти, </w:t>
      </w:r>
      <w:r w:rsidR="004842DF" w:rsidRPr="008356A4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8356A4">
        <w:rPr>
          <w:rFonts w:ascii="Times New Roman" w:eastAsia="Times New Roman" w:hAnsi="Times New Roman" w:cs="Times New Roman"/>
          <w:sz w:val="28"/>
          <w:szCs w:val="28"/>
        </w:rPr>
        <w:t xml:space="preserve"> закладає підґрунтя розвитку особистості дитини, є передумовою її самореалізації в подальшому навчанні та</w:t>
      </w:r>
      <w:r w:rsidR="008A3602" w:rsidRPr="008356A4">
        <w:rPr>
          <w:rFonts w:ascii="Times New Roman" w:eastAsia="Times New Roman" w:hAnsi="Times New Roman" w:cs="Times New Roman"/>
          <w:sz w:val="28"/>
          <w:szCs w:val="28"/>
        </w:rPr>
        <w:t xml:space="preserve"> розвитку</w:t>
      </w:r>
      <w:r w:rsidRPr="008356A4">
        <w:rPr>
          <w:rFonts w:ascii="Times New Roman" w:eastAsia="Times New Roman" w:hAnsi="Times New Roman" w:cs="Times New Roman"/>
          <w:sz w:val="28"/>
          <w:szCs w:val="28"/>
        </w:rPr>
        <w:t xml:space="preserve"> впродовж життя. Відповідно до Міжнародної класифікації стандартів освіти (ISCED), нульовий рівень освіти - рання дитяча освіта - охоплює два стратегічно важлив</w:t>
      </w:r>
      <w:r w:rsidR="009A7CCC" w:rsidRPr="008356A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356A4">
        <w:rPr>
          <w:rFonts w:ascii="Times New Roman" w:eastAsia="Times New Roman" w:hAnsi="Times New Roman" w:cs="Times New Roman"/>
          <w:sz w:val="28"/>
          <w:szCs w:val="28"/>
        </w:rPr>
        <w:t xml:space="preserve"> періоди: ранній вік (від </w:t>
      </w:r>
      <w:r w:rsidR="00C30A82" w:rsidRPr="008356A4">
        <w:rPr>
          <w:rFonts w:ascii="Times New Roman" w:eastAsia="Times New Roman" w:hAnsi="Times New Roman" w:cs="Times New Roman"/>
          <w:sz w:val="28"/>
          <w:szCs w:val="28"/>
        </w:rPr>
        <w:t>одного року</w:t>
      </w:r>
      <w:r w:rsidRPr="008356A4">
        <w:rPr>
          <w:rFonts w:ascii="Times New Roman" w:eastAsia="Times New Roman" w:hAnsi="Times New Roman" w:cs="Times New Roman"/>
          <w:sz w:val="28"/>
          <w:szCs w:val="28"/>
        </w:rPr>
        <w:t xml:space="preserve"> до трьох років) 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дошкільний вік (від трьох до шести-семи років). </w:t>
      </w:r>
    </w:p>
    <w:p w:rsidR="00366874" w:rsidRDefault="00E73A00" w:rsidP="008356A4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Доступна якісна дошкільна освіта у світі розглядається як інвестиція держави у людський капітал та суспільство сталого розвитку. Забезпечення широкого доступу до якісної дошкільної освіти також є можливістю вирішення питання ефективнішої участі жінок на ринку праці. </w:t>
      </w:r>
    </w:p>
    <w:p w:rsidR="00366874" w:rsidRDefault="00E73A00" w:rsidP="008356A4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Дослідження </w:t>
      </w:r>
      <w:r w:rsidR="00CC11C1">
        <w:rPr>
          <w:rFonts w:ascii="Times New Roman" w:eastAsia="Times New Roman" w:hAnsi="Times New Roman" w:cs="Times New Roman"/>
          <w:color w:val="000000"/>
          <w:sz w:val="28"/>
          <w:szCs w:val="28"/>
        </w:rPr>
        <w:t>свідчать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що діти, які отримали якісну дошкільну освіту, ма</w:t>
      </w:r>
      <w:r>
        <w:rPr>
          <w:rFonts w:ascii="Times New Roman" w:eastAsia="Times New Roman" w:hAnsi="Times New Roman" w:cs="Times New Roman"/>
          <w:sz w:val="28"/>
          <w:szCs w:val="28"/>
        </w:rPr>
        <w:t>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кращі результати з читання у початковій школі та з математичної компетентності в підлітковому віці, а також більше можливостей для самореалізації та саморозвитку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дорослому житті. </w:t>
      </w:r>
    </w:p>
    <w:p w:rsidR="00366874" w:rsidRDefault="00E73A00" w:rsidP="008356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дошкільної освіти – забезпечення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права дитини раннього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віку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(від одного до трьох рок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) та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шкільного віку (від трьох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до шести-семи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років) на якісне навчання, виховання та розвиток основними соціальними інститутами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що створює можливості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працезайнятості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батьків та розвитку сталого суспільства в цілому.</w:t>
      </w:r>
    </w:p>
    <w:p w:rsidR="00366874" w:rsidRDefault="00E73A00" w:rsidP="008356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Основними інститутами виховання, навчання та розвитку дитини раннього та дошкільного віку є сім’я та заклади дошкільної освіти</w:t>
      </w:r>
      <w:r w:rsidR="00513412">
        <w:rPr>
          <w:rFonts w:ascii="Times New Roman" w:eastAsia="Times New Roman" w:hAnsi="Times New Roman" w:cs="Times New Roman"/>
          <w:sz w:val="28"/>
          <w:szCs w:val="28"/>
        </w:rPr>
        <w:t xml:space="preserve"> (далі - ЗДО)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різних типів та форм власності. </w:t>
      </w:r>
    </w:p>
    <w:p w:rsidR="00366874" w:rsidRDefault="00E73A00" w:rsidP="008356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Державна політика у цій сфері</w:t>
      </w: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спрямовується на формування партнерства між цими інститутами, формування культури відповідального батьківства, забез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печення доступності та якості </w:t>
      </w:r>
      <w:r w:rsidR="001E0DEE">
        <w:rPr>
          <w:rFonts w:ascii="Times New Roman" w:eastAsia="Times New Roman" w:hAnsi="Times New Roman" w:cs="Times New Roman"/>
          <w:sz w:val="28"/>
          <w:szCs w:val="28"/>
        </w:rPr>
        <w:t xml:space="preserve">надання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послуг дошкільної освіти, підвищення якості </w:t>
      </w:r>
      <w:r w:rsidR="00A77158">
        <w:rPr>
          <w:rFonts w:ascii="Times New Roman" w:eastAsia="Times New Roman" w:hAnsi="Times New Roman" w:cs="Times New Roman"/>
          <w:sz w:val="28"/>
          <w:szCs w:val="28"/>
        </w:rPr>
        <w:t>професійної діяльності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педагогічних кадрів та забезпечення безпечного освітнього середовища у закладах дошкільної освіти. </w:t>
      </w:r>
    </w:p>
    <w:p w:rsidR="00366874" w:rsidRDefault="003668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6874" w:rsidRPr="0073035A" w:rsidRDefault="00E73A00" w:rsidP="008356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3035A">
        <w:rPr>
          <w:rFonts w:ascii="Times New Roman" w:eastAsia="Times New Roman" w:hAnsi="Times New Roman" w:cs="Times New Roman"/>
          <w:b/>
          <w:i/>
          <w:sz w:val="28"/>
          <w:szCs w:val="28"/>
        </w:rPr>
        <w:t>Виклики у сфері дошкільної освіти</w:t>
      </w:r>
    </w:p>
    <w:p w:rsidR="00366874" w:rsidRDefault="00E73A00" w:rsidP="008356A4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Актуальними викликами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сфери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дошкільної освіти 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такі:</w:t>
      </w:r>
    </w:p>
    <w:p w:rsidR="00366874" w:rsidRDefault="00E73A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0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Відсутність рівного доступу дітей до закладів дошкільної освіти (у тому числі дітей з особливими освітніми потребами, </w:t>
      </w:r>
      <w:sdt>
        <w:sdtPr>
          <w:tag w:val="goog_rdk_0"/>
          <w:id w:val="-245953217"/>
        </w:sdtPr>
        <w:sdtContent/>
      </w:sdt>
      <w:r w:rsidRPr="00E73A00">
        <w:rPr>
          <w:rFonts w:ascii="Times New Roman" w:eastAsia="Times New Roman" w:hAnsi="Times New Roman" w:cs="Times New Roman"/>
          <w:sz w:val="28"/>
          <w:szCs w:val="28"/>
        </w:rPr>
        <w:t xml:space="preserve">дітей </w:t>
      </w:r>
      <w:r w:rsidR="00A7715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73A00">
        <w:rPr>
          <w:rFonts w:ascii="Times New Roman" w:eastAsia="Times New Roman" w:hAnsi="Times New Roman" w:cs="Times New Roman"/>
          <w:sz w:val="28"/>
          <w:szCs w:val="28"/>
        </w:rPr>
        <w:t>з родин, які належать до національних меншин та корінних народів України, дітей з соціально вразливих груп)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наступних причин:</w:t>
      </w:r>
    </w:p>
    <w:p w:rsidR="00366874" w:rsidRPr="004309ED" w:rsidRDefault="00E73A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недостатня мережа ЗДО, особливо у сільській місцевості, великих </w:t>
      </w:r>
      <w:r w:rsidRPr="004309ED">
        <w:rPr>
          <w:rFonts w:ascii="Times New Roman" w:eastAsia="Times New Roman" w:hAnsi="Times New Roman" w:cs="Times New Roman"/>
          <w:sz w:val="28"/>
          <w:szCs w:val="28"/>
        </w:rPr>
        <w:t>містах та містах-супутниках (за даними Державної служби статис</w:t>
      </w:r>
      <w:r w:rsidR="008D5457" w:rsidRPr="004309ED">
        <w:rPr>
          <w:rFonts w:ascii="Times New Roman" w:eastAsia="Times New Roman" w:hAnsi="Times New Roman" w:cs="Times New Roman"/>
          <w:sz w:val="28"/>
          <w:szCs w:val="28"/>
        </w:rPr>
        <w:t>тики України станом на 01.01.2020</w:t>
      </w:r>
      <w:r w:rsidRPr="004309ED">
        <w:rPr>
          <w:rFonts w:ascii="Times New Roman" w:eastAsia="Times New Roman" w:hAnsi="Times New Roman" w:cs="Times New Roman"/>
          <w:sz w:val="28"/>
          <w:szCs w:val="28"/>
        </w:rPr>
        <w:t xml:space="preserve"> у 201</w:t>
      </w:r>
      <w:r w:rsidR="008D5457" w:rsidRPr="004309E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309ED">
        <w:rPr>
          <w:rFonts w:ascii="Times New Roman" w:eastAsia="Times New Roman" w:hAnsi="Times New Roman" w:cs="Times New Roman"/>
          <w:sz w:val="28"/>
          <w:szCs w:val="28"/>
        </w:rPr>
        <w:t xml:space="preserve"> році в Україні </w:t>
      </w:r>
      <w:r w:rsidR="001A7039" w:rsidRPr="004309ED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4309ED">
        <w:rPr>
          <w:rFonts w:ascii="Times New Roman" w:eastAsia="Times New Roman" w:hAnsi="Times New Roman" w:cs="Times New Roman"/>
          <w:sz w:val="28"/>
          <w:szCs w:val="28"/>
        </w:rPr>
        <w:t xml:space="preserve">% дітей віком </w:t>
      </w:r>
      <w:sdt>
        <w:sdtPr>
          <w:tag w:val="goog_rdk_2"/>
          <w:id w:val="-249970633"/>
        </w:sdtPr>
        <w:sdtContent/>
      </w:sdt>
      <w:sdt>
        <w:sdtPr>
          <w:tag w:val="goog_rdk_3"/>
          <w:id w:val="1597132076"/>
        </w:sdtPr>
        <w:sdtContent/>
      </w:sdt>
      <w:sdt>
        <w:sdtPr>
          <w:tag w:val="goog_rdk_4"/>
          <w:id w:val="-356506674"/>
        </w:sdtPr>
        <w:sdtContent/>
      </w:sdt>
      <w:r w:rsidRPr="004309ED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1A7039" w:rsidRPr="004309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309E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1A7039" w:rsidRPr="004309E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309ED">
        <w:rPr>
          <w:rFonts w:ascii="Times New Roman" w:eastAsia="Times New Roman" w:hAnsi="Times New Roman" w:cs="Times New Roman"/>
          <w:sz w:val="28"/>
          <w:szCs w:val="28"/>
        </w:rPr>
        <w:t xml:space="preserve"> років </w:t>
      </w:r>
      <w:r w:rsidR="008E78DA" w:rsidRPr="004309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09ED">
        <w:rPr>
          <w:rFonts w:ascii="Times New Roman" w:eastAsia="Times New Roman" w:hAnsi="Times New Roman" w:cs="Times New Roman"/>
          <w:sz w:val="28"/>
          <w:szCs w:val="28"/>
        </w:rPr>
        <w:t>хоплен</w:t>
      </w:r>
      <w:r w:rsidR="008E78DA" w:rsidRPr="004309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09ED">
        <w:rPr>
          <w:rFonts w:ascii="Times New Roman" w:eastAsia="Times New Roman" w:hAnsi="Times New Roman" w:cs="Times New Roman"/>
          <w:sz w:val="28"/>
          <w:szCs w:val="28"/>
        </w:rPr>
        <w:t xml:space="preserve"> дошкільною освітою</w:t>
      </w:r>
      <w:r w:rsidR="001A7039" w:rsidRPr="004309ED">
        <w:rPr>
          <w:rFonts w:ascii="Times New Roman" w:eastAsia="Times New Roman" w:hAnsi="Times New Roman" w:cs="Times New Roman"/>
          <w:sz w:val="28"/>
          <w:szCs w:val="28"/>
        </w:rPr>
        <w:t xml:space="preserve"> (місто – 68%, село </w:t>
      </w:r>
      <w:r w:rsidR="00DE0A32" w:rsidRPr="004309E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A7039" w:rsidRPr="00430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0A32" w:rsidRPr="004309ED">
        <w:rPr>
          <w:rFonts w:ascii="Times New Roman" w:eastAsia="Times New Roman" w:hAnsi="Times New Roman" w:cs="Times New Roman"/>
          <w:sz w:val="28"/>
          <w:szCs w:val="28"/>
        </w:rPr>
        <w:t>40%</w:t>
      </w:r>
      <w:r w:rsidR="001A7039" w:rsidRPr="004309E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309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E5FDC" w:rsidRPr="004309ED">
        <w:rPr>
          <w:rFonts w:ascii="Times New Roman" w:eastAsia="Times New Roman" w:hAnsi="Times New Roman" w:cs="Times New Roman"/>
          <w:sz w:val="28"/>
          <w:szCs w:val="28"/>
        </w:rPr>
        <w:t xml:space="preserve">При цьому </w:t>
      </w:r>
      <w:r w:rsidRPr="004309ED">
        <w:rPr>
          <w:rFonts w:ascii="Times New Roman" w:eastAsia="Times New Roman" w:hAnsi="Times New Roman" w:cs="Times New Roman"/>
          <w:sz w:val="28"/>
          <w:szCs w:val="28"/>
        </w:rPr>
        <w:t>За останні декілька років, сит</w:t>
      </w:r>
      <w:r w:rsidR="00CF6923" w:rsidRPr="004309ED">
        <w:rPr>
          <w:rFonts w:ascii="Times New Roman" w:eastAsia="Times New Roman" w:hAnsi="Times New Roman" w:cs="Times New Roman"/>
          <w:sz w:val="28"/>
          <w:szCs w:val="28"/>
        </w:rPr>
        <w:t>уацію не було суттєво покращено</w:t>
      </w:r>
      <w:r w:rsidRPr="004309E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C2390" w:rsidRPr="004309ED" w:rsidRDefault="008C2390" w:rsidP="0058516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9ED">
        <w:rPr>
          <w:rFonts w:ascii="Times New Roman" w:eastAsia="Times New Roman" w:hAnsi="Times New Roman" w:cs="Times New Roman"/>
          <w:sz w:val="28"/>
          <w:szCs w:val="28"/>
        </w:rPr>
        <w:t xml:space="preserve">обмежений доступ до послуг догляду та розвитку для дітей раннього віку (від </w:t>
      </w:r>
      <w:r w:rsidR="0073035A" w:rsidRPr="004309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309ED">
        <w:rPr>
          <w:rFonts w:ascii="Times New Roman" w:eastAsia="Times New Roman" w:hAnsi="Times New Roman" w:cs="Times New Roman"/>
          <w:sz w:val="28"/>
          <w:szCs w:val="28"/>
        </w:rPr>
        <w:t xml:space="preserve"> до 3-х років)</w:t>
      </w:r>
      <w:r w:rsidR="00585169" w:rsidRPr="004309ED">
        <w:rPr>
          <w:rFonts w:ascii="Times New Roman" w:eastAsia="Times New Roman" w:hAnsi="Times New Roman" w:cs="Times New Roman"/>
          <w:sz w:val="28"/>
          <w:szCs w:val="28"/>
        </w:rPr>
        <w:t>. Так, за даними Державної служби статистики України станом на 01.01.2020 у 2019 році в Україні показники охоплення закладами дошкільної освіти дітей від 0 до 2 років становили 16,5% (місто – 21,2%, село – 7,8%);</w:t>
      </w:r>
    </w:p>
    <w:p w:rsidR="00366874" w:rsidRDefault="00E73A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відсутність фінансування дошкільної освіти з державного бюджету та недостатній рівень обсягів фінансування закладів дошкільної освіти з місцевих бюджетів;</w:t>
      </w:r>
    </w:p>
    <w:p w:rsidR="00366874" w:rsidRDefault="00E73A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наявність у ЗДО бар’єрів різних видів: архітектурних, інституційних, соціально-психологічних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інформаційних;</w:t>
      </w:r>
    </w:p>
    <w:p w:rsidR="00366874" w:rsidRDefault="00E73A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9ED">
        <w:rPr>
          <w:rFonts w:ascii="Times New Roman" w:eastAsia="Times New Roman" w:hAnsi="Times New Roman" w:cs="Times New Roman"/>
          <w:sz w:val="28"/>
          <w:szCs w:val="28"/>
        </w:rPr>
        <w:t>нерозвинена інфраструктура приватних закладів (за даними Державної служби статист</w:t>
      </w:r>
      <w:r w:rsidR="00F74C49" w:rsidRPr="004309ED">
        <w:rPr>
          <w:rFonts w:ascii="Times New Roman" w:eastAsia="Times New Roman" w:hAnsi="Times New Roman" w:cs="Times New Roman"/>
          <w:sz w:val="28"/>
          <w:szCs w:val="28"/>
        </w:rPr>
        <w:t>ики України станом на 01.01.2020</w:t>
      </w:r>
      <w:r w:rsidRPr="004309ED">
        <w:rPr>
          <w:rFonts w:ascii="Times New Roman" w:eastAsia="Times New Roman" w:hAnsi="Times New Roman" w:cs="Times New Roman"/>
          <w:sz w:val="28"/>
          <w:szCs w:val="28"/>
        </w:rPr>
        <w:t xml:space="preserve"> у 201</w:t>
      </w:r>
      <w:r w:rsidR="00F74C49" w:rsidRPr="004309E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309ED">
        <w:rPr>
          <w:rFonts w:ascii="Times New Roman" w:eastAsia="Times New Roman" w:hAnsi="Times New Roman" w:cs="Times New Roman"/>
          <w:sz w:val="28"/>
          <w:szCs w:val="28"/>
        </w:rPr>
        <w:t xml:space="preserve"> році в Україні функціонувало 14 </w:t>
      </w:r>
      <w:r w:rsidR="00E757C8">
        <w:rPr>
          <w:rFonts w:ascii="Times New Roman" w:eastAsia="Times New Roman" w:hAnsi="Times New Roman" w:cs="Times New Roman"/>
          <w:sz w:val="28"/>
          <w:szCs w:val="28"/>
        </w:rPr>
        <w:t xml:space="preserve">тис. </w:t>
      </w:r>
      <w:r w:rsidR="001F21DE" w:rsidRPr="004309ED">
        <w:rPr>
          <w:rFonts w:ascii="Times New Roman" w:eastAsia="Times New Roman" w:hAnsi="Times New Roman" w:cs="Times New Roman"/>
          <w:sz w:val="28"/>
          <w:szCs w:val="28"/>
        </w:rPr>
        <w:t>763</w:t>
      </w:r>
      <w:r w:rsidRPr="004309ED">
        <w:rPr>
          <w:rFonts w:ascii="Times New Roman" w:eastAsia="Times New Roman" w:hAnsi="Times New Roman" w:cs="Times New Roman"/>
          <w:sz w:val="28"/>
          <w:szCs w:val="28"/>
        </w:rPr>
        <w:t xml:space="preserve"> заклад</w:t>
      </w:r>
      <w:r w:rsidR="001F21DE" w:rsidRPr="004309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309ED">
        <w:rPr>
          <w:rFonts w:ascii="Times New Roman" w:eastAsia="Times New Roman" w:hAnsi="Times New Roman" w:cs="Times New Roman"/>
          <w:sz w:val="28"/>
          <w:szCs w:val="28"/>
        </w:rPr>
        <w:t xml:space="preserve"> дошкільної освіти, з них 20</w:t>
      </w:r>
      <w:r w:rsidR="001F21DE" w:rsidRPr="004309E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309ED">
        <w:rPr>
          <w:rFonts w:ascii="Times New Roman" w:eastAsia="Times New Roman" w:hAnsi="Times New Roman" w:cs="Times New Roman"/>
          <w:sz w:val="28"/>
          <w:szCs w:val="28"/>
        </w:rPr>
        <w:t xml:space="preserve"> - приватної форми власності, </w:t>
      </w:r>
      <w:r w:rsidR="00240638" w:rsidRPr="004309ED">
        <w:rPr>
          <w:rFonts w:ascii="Times New Roman" w:eastAsia="Times New Roman" w:hAnsi="Times New Roman" w:cs="Times New Roman"/>
          <w:sz w:val="28"/>
          <w:szCs w:val="28"/>
        </w:rPr>
        <w:t>що складає лише 1,4</w:t>
      </w:r>
      <w:r w:rsidRPr="004309ED">
        <w:rPr>
          <w:rFonts w:ascii="Times New Roman" w:eastAsia="Times New Roman" w:hAnsi="Times New Roman" w:cs="Times New Roman"/>
          <w:sz w:val="28"/>
          <w:szCs w:val="28"/>
        </w:rPr>
        <w:t xml:space="preserve">% від загальної </w:t>
      </w:r>
      <w:r w:rsidR="00A10DBF" w:rsidRPr="004309ED">
        <w:rPr>
          <w:rFonts w:ascii="Times New Roman" w:eastAsia="Times New Roman" w:hAnsi="Times New Roman" w:cs="Times New Roman"/>
          <w:sz w:val="28"/>
          <w:szCs w:val="28"/>
        </w:rPr>
        <w:t>кільк</w:t>
      </w:r>
      <w:r w:rsidRPr="004309ED">
        <w:rPr>
          <w:rFonts w:ascii="Times New Roman" w:eastAsia="Times New Roman" w:hAnsi="Times New Roman" w:cs="Times New Roman"/>
          <w:sz w:val="28"/>
          <w:szCs w:val="28"/>
        </w:rPr>
        <w:t xml:space="preserve">ості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ЗДО в Україні). </w:t>
      </w:r>
    </w:p>
    <w:p w:rsidR="00366874" w:rsidRDefault="00E73A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Недостатня мотивація педагогі</w:t>
      </w:r>
      <w:r w:rsidR="00026A5D">
        <w:rPr>
          <w:rFonts w:ascii="Times New Roman" w:eastAsia="Times New Roman" w:hAnsi="Times New Roman" w:cs="Times New Roman"/>
          <w:sz w:val="28"/>
          <w:szCs w:val="28"/>
        </w:rPr>
        <w:t>чних працівників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застарілі </w:t>
      </w:r>
      <w:r w:rsidR="004242CD">
        <w:rPr>
          <w:rFonts w:ascii="Times New Roman" w:eastAsia="Times New Roman" w:hAnsi="Times New Roman" w:cs="Times New Roman"/>
          <w:sz w:val="28"/>
          <w:szCs w:val="28"/>
        </w:rPr>
        <w:t xml:space="preserve">підходи </w:t>
      </w:r>
      <w:r w:rsidR="00C97FE8">
        <w:rPr>
          <w:rFonts w:ascii="Times New Roman" w:eastAsia="Times New Roman" w:hAnsi="Times New Roman" w:cs="Times New Roman"/>
          <w:sz w:val="28"/>
          <w:szCs w:val="28"/>
        </w:rPr>
        <w:t xml:space="preserve">до їхньої </w:t>
      </w:r>
      <w:r>
        <w:rPr>
          <w:rFonts w:ascii="Times New Roman" w:eastAsia="Times New Roman" w:hAnsi="Times New Roman" w:cs="Times New Roman"/>
          <w:sz w:val="28"/>
          <w:szCs w:val="28"/>
        </w:rPr>
        <w:t>підготовки і професійного розвитку:</w:t>
      </w:r>
    </w:p>
    <w:p w:rsidR="00366874" w:rsidRDefault="00E73A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брак ресурсної підт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професійної діяльності педагогічних працівників (неконкурентна заробітна плата,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недостатнє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використання сучасних форм професійного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розвитку (наставництво, участь у професійних спільнотах),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високий ризик професійного та емоційного вигорання);</w:t>
      </w:r>
    </w:p>
    <w:p w:rsidR="00366874" w:rsidRDefault="00E73A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неефективність профо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рієнтаційної роботи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підготовки ма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бутніх вих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ователів. </w:t>
      </w:r>
    </w:p>
    <w:p w:rsidR="00366874" w:rsidRPr="006D766B" w:rsidRDefault="00E73A00" w:rsidP="006D766B">
      <w:pPr>
        <w:pStyle w:val="a8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66B">
        <w:rPr>
          <w:rFonts w:ascii="Times New Roman" w:eastAsia="Times New Roman" w:hAnsi="Times New Roman" w:cs="Times New Roman"/>
          <w:sz w:val="28"/>
          <w:szCs w:val="28"/>
        </w:rPr>
        <w:t xml:space="preserve">Потреба в оновленні змісту дошкільної освіти відповідно до основних принципів освітньої реформи: </w:t>
      </w:r>
    </w:p>
    <w:p w:rsidR="00366874" w:rsidRDefault="00E73A00">
      <w:pPr>
        <w:numPr>
          <w:ilvl w:val="0"/>
          <w:numId w:val="3"/>
        </w:num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відсутність цілісного підходу до формувального розвитку дитини як поєднання якісних послуг догляду, ігрової та навчальної діяльності;</w:t>
      </w:r>
    </w:p>
    <w:p w:rsidR="00366874" w:rsidRDefault="00E73A00">
      <w:pPr>
        <w:numPr>
          <w:ilvl w:val="0"/>
          <w:numId w:val="3"/>
        </w:num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відсутність наступності між дошкільною і початковою освітою в контексті освітньої реформи;</w:t>
      </w:r>
    </w:p>
    <w:p w:rsidR="00366874" w:rsidRDefault="00E73A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недостатнє відображення у змісті </w:t>
      </w:r>
      <w:r w:rsidR="00162530">
        <w:rPr>
          <w:rFonts w:ascii="Times New Roman" w:eastAsia="Times New Roman" w:hAnsi="Times New Roman" w:cs="Times New Roman"/>
          <w:sz w:val="28"/>
          <w:szCs w:val="28"/>
        </w:rPr>
        <w:t xml:space="preserve">дошкільної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освіти аспекту багатоманітності сучасного світу. </w:t>
      </w:r>
    </w:p>
    <w:p w:rsidR="00366874" w:rsidRPr="00433C03" w:rsidRDefault="00E73A00" w:rsidP="00433C03">
      <w:pPr>
        <w:pStyle w:val="a8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C03">
        <w:rPr>
          <w:rFonts w:ascii="Times New Roman" w:eastAsia="Times New Roman" w:hAnsi="Times New Roman" w:cs="Times New Roman"/>
          <w:sz w:val="28"/>
          <w:szCs w:val="28"/>
        </w:rPr>
        <w:t xml:space="preserve">Неефективні підходи до створення безпечного </w:t>
      </w:r>
      <w:r w:rsidRPr="00433C03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освітнього середовища.</w:t>
      </w:r>
    </w:p>
    <w:p w:rsidR="00366874" w:rsidRDefault="00E73A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застаріла матеріально-технічна база та навчально-методичне забезпечення;</w:t>
      </w:r>
    </w:p>
    <w:p w:rsidR="00366874" w:rsidRDefault="00E73A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відсутність єдиного підходу до визначення якості освітнього середовища та його складових;</w:t>
      </w:r>
    </w:p>
    <w:p w:rsidR="00366874" w:rsidRDefault="00E73A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відсутність методичної підтримки педагогів з використання освітнього середовища для розвитку дітей.</w:t>
      </w:r>
    </w:p>
    <w:p w:rsidR="00366874" w:rsidRDefault="00E73A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едостатнє розуміння суспільством важливості </w:t>
      </w:r>
      <w:r w:rsidR="00B602B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раннього розвитку, раннього втручання та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дошкільної освіти, у т.ч. для дітей </w:t>
      </w:r>
      <w:r w:rsidR="00180FC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 особливими освітніми потребами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366874" w:rsidRDefault="00E73A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Відсутність комплексної та сталої системи моніторингу якості дошкільної освіти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66874" w:rsidRDefault="00E73A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немає спільного бачення різними цільовими групами (батьки, педагог</w:t>
      </w:r>
      <w:r w:rsidR="00826AB8">
        <w:rPr>
          <w:rFonts w:ascii="Times New Roman" w:eastAsia="Times New Roman" w:hAnsi="Times New Roman" w:cs="Times New Roman"/>
          <w:sz w:val="28"/>
          <w:szCs w:val="28"/>
        </w:rPr>
        <w:t>ічні працівники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представники Уряду) критеріїв якості дошкільної освіти та раннього розвитку;</w:t>
      </w:r>
    </w:p>
    <w:p w:rsidR="00366874" w:rsidRDefault="00E73A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розроблені </w:t>
      </w:r>
      <w:r w:rsidR="003566DB">
        <w:rPr>
          <w:rFonts w:ascii="Times New Roman" w:eastAsia="Times New Roman" w:hAnsi="Times New Roman" w:cs="Times New Roman"/>
          <w:sz w:val="28"/>
          <w:szCs w:val="28"/>
        </w:rPr>
        <w:t xml:space="preserve">якісні </w:t>
      </w:r>
      <w:r>
        <w:rPr>
          <w:rFonts w:ascii="Times New Roman" w:eastAsia="Times New Roman" w:hAnsi="Times New Roman" w:cs="Times New Roman"/>
          <w:sz w:val="28"/>
          <w:szCs w:val="28"/>
        </w:rPr>
        <w:t>інструменти для здійснення внутрішнього і зовнішнього моніторингу якості дошкільної освіти та раннього розвитку.</w:t>
      </w:r>
    </w:p>
    <w:p w:rsidR="00366874" w:rsidRDefault="003668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366874" w:rsidRDefault="00E73A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Ознаки якісної дошкільної освіти: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  </w:t>
      </w:r>
    </w:p>
    <w:p w:rsidR="00366874" w:rsidRDefault="00E73A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Доступність дошкільної освіти</w:t>
      </w:r>
      <w:r w:rsidR="00AD20C8">
        <w:rPr>
          <w:rFonts w:ascii="Times New Roman" w:eastAsia="Times New Roman" w:hAnsi="Times New Roman" w:cs="Times New Roman"/>
          <w:b/>
          <w:sz w:val="28"/>
          <w:szCs w:val="28"/>
        </w:rPr>
        <w:t>, зокрема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366874" w:rsidRPr="004309ED" w:rsidRDefault="00E73A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9ED">
        <w:rPr>
          <w:rFonts w:ascii="Times New Roman" w:eastAsia="Times New Roman" w:hAnsi="Times New Roman" w:cs="Times New Roman"/>
          <w:sz w:val="28"/>
          <w:szCs w:val="28"/>
        </w:rPr>
        <w:t>розвинена мережа закладів дошкільної освіти</w:t>
      </w:r>
      <w:r w:rsidR="001C1558" w:rsidRPr="004309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C1558" w:rsidRPr="004309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центрів раннього втручання </w:t>
      </w:r>
      <w:r w:rsidRPr="004309ED">
        <w:rPr>
          <w:rFonts w:ascii="Times New Roman" w:eastAsia="Times New Roman" w:hAnsi="Times New Roman" w:cs="Times New Roman"/>
          <w:sz w:val="28"/>
          <w:szCs w:val="28"/>
        </w:rPr>
        <w:t>за місцем проживання дітей відповідного віку;</w:t>
      </w:r>
    </w:p>
    <w:p w:rsidR="00366874" w:rsidRPr="001C1558" w:rsidRDefault="00E73A00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9E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DC673A" w:rsidRPr="004309ED">
        <w:rPr>
          <w:rFonts w:ascii="Times New Roman" w:eastAsia="Times New Roman" w:hAnsi="Times New Roman" w:cs="Times New Roman"/>
          <w:sz w:val="28"/>
          <w:szCs w:val="28"/>
        </w:rPr>
        <w:t>більшен</w:t>
      </w:r>
      <w:r w:rsidRPr="004309E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1C1558">
        <w:rPr>
          <w:rFonts w:ascii="Times New Roman" w:eastAsia="Times New Roman" w:hAnsi="Times New Roman" w:cs="Times New Roman"/>
          <w:sz w:val="28"/>
          <w:szCs w:val="28"/>
        </w:rPr>
        <w:t>частка закладів дошкільної освіти приватної форми власності;</w:t>
      </w:r>
    </w:p>
    <w:p w:rsidR="00366874" w:rsidRDefault="00E73A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збільшен</w:t>
      </w:r>
      <w:r w:rsidR="00DC673A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відсоток охоплення дітей дошкільною освітою (особливо в сільській місцевості), у тому числі дітей раннього віку; </w:t>
      </w:r>
    </w:p>
    <w:p w:rsidR="00B922E1" w:rsidRDefault="00E73A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запроваджені дієві механізми для розширення доступу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ЗДО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дітей </w:t>
      </w:r>
      <w:r w:rsidR="002F3246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родин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соціально вразливих груп, дітей з особливими освітніми потребами та дітей із родин національних меншин </w:t>
      </w:r>
      <w:r w:rsidR="002F3246"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корінних народів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66874" w:rsidRPr="004309ED" w:rsidRDefault="004309ED" w:rsidP="0039710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9E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922E1" w:rsidRPr="004309ED">
        <w:rPr>
          <w:rFonts w:ascii="Times New Roman" w:eastAsia="Times New Roman" w:hAnsi="Times New Roman" w:cs="Times New Roman"/>
          <w:sz w:val="28"/>
          <w:szCs w:val="28"/>
        </w:rPr>
        <w:t xml:space="preserve">абезпечення механізмів підтримки дітей та батьків під час переходу дітей на етапах від сімейного середовища до дошкільної освіти, від дошкільної до початкової освіти; </w:t>
      </w:r>
    </w:p>
    <w:p w:rsidR="00366874" w:rsidRDefault="00E73A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відсутні різного виду бар’єр</w:t>
      </w:r>
      <w:r>
        <w:rPr>
          <w:rFonts w:ascii="Times New Roman" w:eastAsia="Times New Roman" w:hAnsi="Times New Roman" w:cs="Times New Roman"/>
          <w:sz w:val="28"/>
          <w:szCs w:val="28"/>
        </w:rPr>
        <w:t>и у ЗДО: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архітектурн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інформаційн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інституційн</w:t>
      </w:r>
      <w:r>
        <w:rPr>
          <w:rFonts w:ascii="Times New Roman" w:eastAsia="Times New Roman" w:hAnsi="Times New Roman" w:cs="Times New Roman"/>
          <w:sz w:val="28"/>
          <w:szCs w:val="28"/>
        </w:rPr>
        <w:t>і (нормативно-правові)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соц</w:t>
      </w:r>
      <w:r>
        <w:rPr>
          <w:rFonts w:ascii="Times New Roman" w:eastAsia="Times New Roman" w:hAnsi="Times New Roman" w:cs="Times New Roman"/>
          <w:sz w:val="28"/>
          <w:szCs w:val="28"/>
        </w:rPr>
        <w:t>іально-психологічні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66874" w:rsidRDefault="00E73A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запроваджено державну субвенцію на дошкільну освіту та механізми залучення додатко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вих інвестицій;</w:t>
      </w:r>
    </w:p>
    <w:p w:rsidR="00366874" w:rsidRDefault="00E73A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впроваджено механізми державно-приватного та </w:t>
      </w:r>
      <w:r>
        <w:rPr>
          <w:rFonts w:ascii="Times New Roman" w:eastAsia="Times New Roman" w:hAnsi="Times New Roman" w:cs="Times New Roman"/>
          <w:sz w:val="28"/>
          <w:szCs w:val="28"/>
        </w:rPr>
        <w:t>публічно-приватного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партнерства в</w:t>
      </w:r>
      <w:r w:rsidR="00E83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дошкільній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освіті. </w:t>
      </w:r>
    </w:p>
    <w:p w:rsidR="00366874" w:rsidRDefault="00366874">
      <w:pPr>
        <w:shd w:val="clear" w:color="auto" w:fill="FFFFFF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6874" w:rsidRDefault="00E73A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Умотивований та компетентний </w:t>
      </w:r>
      <w:r w:rsidR="004B3F17">
        <w:rPr>
          <w:rFonts w:ascii="Times New Roman" w:eastAsia="Times New Roman" w:hAnsi="Times New Roman" w:cs="Times New Roman"/>
          <w:b/>
          <w:sz w:val="28"/>
          <w:szCs w:val="28"/>
        </w:rPr>
        <w:t>педагогічний працівник, а саме:</w:t>
      </w:r>
    </w:p>
    <w:p w:rsidR="00366874" w:rsidRDefault="00E73A00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 xml:space="preserve">зміст початкової професійної підготовки у закладах педагогічної освіти відповідає професійному стандарту вихователя, забезпечує поєднання теорії з практикою, базується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компетентнісному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особистісно-орієнтованому,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діяльнісному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інклюзивному підходах;</w:t>
      </w:r>
    </w:p>
    <w:p w:rsidR="00366874" w:rsidRDefault="00E73A00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система безперервного професійного розвитку педагогічних працівників забезпечує різні форми і види </w:t>
      </w:r>
      <w:r w:rsidR="00492DF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професійної діяльності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та спрямована на розвиток професійних спільнот;</w:t>
      </w:r>
    </w:p>
    <w:p w:rsidR="00366874" w:rsidRDefault="00E73A00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впроваджена конкурентна заробітна плата та ефективн</w:t>
      </w:r>
      <w:r w:rsidR="005E0FF6"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механізм</w:t>
      </w:r>
      <w:r w:rsidR="005E0FF6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мотивації якісної професійної діяльності педагогічних працівників ЗДО.</w:t>
      </w:r>
    </w:p>
    <w:p w:rsidR="00366874" w:rsidRDefault="0036687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lcxc3f2v97w7" w:colFirst="0" w:colLast="0"/>
      <w:bookmarkEnd w:id="0"/>
      <w:bookmarkEnd w:id="2"/>
    </w:p>
    <w:p w:rsidR="00366874" w:rsidRDefault="00E73A00">
      <w:pPr>
        <w:numPr>
          <w:ilvl w:val="0"/>
          <w:numId w:val="1"/>
        </w:numPr>
        <w:spacing w:after="0" w:line="276" w:lineRule="auto"/>
        <w:ind w:left="708"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Безпечне та розвивальне освітнє середовище </w:t>
      </w:r>
    </w:p>
    <w:p w:rsidR="00366874" w:rsidRDefault="00E73A00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середовище та його змістове наповнення відповідає індивідуальним особливостям дітей, їх</w:t>
      </w:r>
      <w:r w:rsidR="005048DD">
        <w:rPr>
          <w:rFonts w:ascii="Times New Roman" w:eastAsia="Times New Roman" w:hAnsi="Times New Roman" w:cs="Times New Roman"/>
          <w:sz w:val="28"/>
          <w:szCs w:val="28"/>
        </w:rPr>
        <w:t>нім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інтересам, стимулює до розвитку та пізнавальної діяльності;</w:t>
      </w:r>
    </w:p>
    <w:p w:rsidR="00366874" w:rsidRDefault="00E73A00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забезпечено умови для здорового харчування, формування сталих навичок здорового способу життя; </w:t>
      </w:r>
    </w:p>
    <w:p w:rsidR="00366874" w:rsidRDefault="00E73A00">
      <w:pPr>
        <w:spacing w:after="0" w:line="276" w:lineRule="auto"/>
        <w:ind w:left="708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освітнє середовище є психологічно та фізично безпечним, створює можливості для реалізації демократичних цінностей та формування спільноти дітей, здатн</w:t>
      </w:r>
      <w:r w:rsidR="004B2820"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активної участі у суспільстві та повноцінного щасливого життя;</w:t>
      </w:r>
    </w:p>
    <w:p w:rsidR="00366874" w:rsidRDefault="00E73A00">
      <w:pPr>
        <w:spacing w:after="0" w:line="276" w:lineRule="auto"/>
        <w:ind w:left="708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середовище допомагає педагог</w:t>
      </w:r>
      <w:r w:rsidR="001E6563">
        <w:rPr>
          <w:rFonts w:ascii="Times New Roman" w:eastAsia="Times New Roman" w:hAnsi="Times New Roman" w:cs="Times New Roman"/>
          <w:sz w:val="28"/>
          <w:szCs w:val="28"/>
        </w:rPr>
        <w:t>ічним працівникам</w:t>
      </w:r>
      <w:r w:rsidR="00043675">
        <w:rPr>
          <w:rFonts w:ascii="Times New Roman" w:eastAsia="Times New Roman" w:hAnsi="Times New Roman" w:cs="Times New Roman"/>
          <w:sz w:val="28"/>
          <w:szCs w:val="28"/>
        </w:rPr>
        <w:t xml:space="preserve"> застосовувати різні підходи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навчання та розвитку дитини, а також зосередитися на </w:t>
      </w:r>
      <w:r w:rsidR="00534166">
        <w:rPr>
          <w:rFonts w:ascii="Times New Roman" w:eastAsia="Times New Roman" w:hAnsi="Times New Roman" w:cs="Times New Roman"/>
          <w:sz w:val="28"/>
          <w:szCs w:val="28"/>
        </w:rPr>
        <w:t>задатках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(здібностях) кожної дитини.</w:t>
      </w:r>
    </w:p>
    <w:p w:rsidR="00366874" w:rsidRDefault="00366874">
      <w:pPr>
        <w:spacing w:after="0" w:line="276" w:lineRule="auto"/>
        <w:ind w:left="708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6874" w:rsidRDefault="00E73A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Зміст дошкільної освіти та базується на:</w:t>
      </w:r>
    </w:p>
    <w:p w:rsidR="00366874" w:rsidRPr="004309ED" w:rsidRDefault="00E73A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компетентнісному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діяльнісному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особистісно-орієнтованому</w:t>
      </w:r>
      <w:r w:rsidR="003F3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Pr="004309ED">
        <w:rPr>
          <w:rFonts w:ascii="Times New Roman" w:eastAsia="Times New Roman" w:hAnsi="Times New Roman" w:cs="Times New Roman"/>
          <w:sz w:val="28"/>
          <w:szCs w:val="28"/>
        </w:rPr>
        <w:t>інклюзивному підходах;</w:t>
      </w:r>
    </w:p>
    <w:p w:rsidR="00366874" w:rsidRPr="004309ED" w:rsidRDefault="00E73A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9ED">
        <w:rPr>
          <w:rFonts w:ascii="Times New Roman" w:eastAsia="Times New Roman" w:hAnsi="Times New Roman" w:cs="Times New Roman"/>
          <w:sz w:val="28"/>
          <w:szCs w:val="28"/>
        </w:rPr>
        <w:t>принципі навчання через гру як основної діяльності дитини дошкільного віку;</w:t>
      </w:r>
    </w:p>
    <w:p w:rsidR="00366874" w:rsidRDefault="00E73A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9ED">
        <w:rPr>
          <w:rFonts w:ascii="Times New Roman" w:eastAsia="Times New Roman" w:hAnsi="Times New Roman" w:cs="Times New Roman"/>
          <w:sz w:val="28"/>
          <w:szCs w:val="28"/>
        </w:rPr>
        <w:t xml:space="preserve">активній </w:t>
      </w:r>
      <w:r>
        <w:rPr>
          <w:rFonts w:ascii="Times New Roman" w:eastAsia="Times New Roman" w:hAnsi="Times New Roman" w:cs="Times New Roman"/>
          <w:sz w:val="28"/>
          <w:szCs w:val="28"/>
        </w:rPr>
        <w:t>участі дитини у пізнавальній та ігровій діяльності;</w:t>
      </w:r>
    </w:p>
    <w:p w:rsidR="00366874" w:rsidRDefault="00E73A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формуванні позитивного ставлення до світу, праці, інших людей та до себе; </w:t>
      </w:r>
    </w:p>
    <w:p w:rsidR="00366874" w:rsidRDefault="00E73A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прояву ініціативності та самостійності, інтересу до дослідження; </w:t>
      </w:r>
    </w:p>
    <w:p w:rsidR="00366874" w:rsidRDefault="00E73A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розвитку навичок культурної взаємодії (спілкування, саморегуляції, прийняття правил); </w:t>
      </w:r>
    </w:p>
    <w:p w:rsidR="00366874" w:rsidRDefault="00E73A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розвитку емоційного інтелекту.</w:t>
      </w:r>
    </w:p>
    <w:p w:rsidR="00366874" w:rsidRDefault="00366874">
      <w:pPr>
        <w:spacing w:after="0" w:line="276" w:lineRule="auto"/>
        <w:ind w:left="705" w:hanging="360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</w:rPr>
      </w:pPr>
    </w:p>
    <w:p w:rsidR="00366874" w:rsidRDefault="00E73A00">
      <w:pPr>
        <w:numPr>
          <w:ilvl w:val="0"/>
          <w:numId w:val="1"/>
        </w:numPr>
        <w:spacing w:after="0" w:line="276" w:lineRule="auto"/>
        <w:ind w:left="705" w:firstLine="28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Управлінська система здатна забезпечити на всіх рівнях: </w:t>
      </w:r>
    </w:p>
    <w:p w:rsidR="00366874" w:rsidRDefault="00E73A00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належне управління мережею закладів освіти на рівні громади; </w:t>
      </w:r>
    </w:p>
    <w:p w:rsidR="00366874" w:rsidRDefault="00E73A00">
      <w:pPr>
        <w:numPr>
          <w:ilvl w:val="0"/>
          <w:numId w:val="12"/>
        </w:num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ефективне залучення та використання ресурсів (в т.ч. фінансових</w:t>
      </w:r>
      <w:r w:rsidR="003D0C7C">
        <w:rPr>
          <w:rFonts w:ascii="Times New Roman" w:eastAsia="Times New Roman" w:hAnsi="Times New Roman" w:cs="Times New Roman"/>
          <w:sz w:val="28"/>
          <w:szCs w:val="28"/>
          <w:highlight w:val="white"/>
        </w:rPr>
        <w:t>, кадрових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);</w:t>
      </w:r>
    </w:p>
    <w:p w:rsidR="00366874" w:rsidRDefault="00E73A00">
      <w:pPr>
        <w:numPr>
          <w:ilvl w:val="0"/>
          <w:numId w:val="12"/>
        </w:num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створення механізмів взаємодії партнерів (батьки</w:t>
      </w:r>
      <w:r w:rsidR="0097100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або інші законні представники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 w:rsidR="00627646">
        <w:rPr>
          <w:rFonts w:ascii="Times New Roman" w:eastAsia="Times New Roman" w:hAnsi="Times New Roman" w:cs="Times New Roman"/>
          <w:sz w:val="28"/>
          <w:szCs w:val="28"/>
          <w:highlight w:val="white"/>
        </w:rPr>
        <w:t>працівники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закладів дошкільної освіти, органи місцевого самоврядування, громадські організації, бізнес);</w:t>
      </w:r>
    </w:p>
    <w:p w:rsidR="00366874" w:rsidRDefault="00E73A00">
      <w:pPr>
        <w:numPr>
          <w:ilvl w:val="0"/>
          <w:numId w:val="12"/>
        </w:num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розвиток закладу дошкільної освіти в умовах автономії.</w:t>
      </w:r>
    </w:p>
    <w:p w:rsidR="00366874" w:rsidRDefault="00E73A00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366874" w:rsidRDefault="00E73A00">
      <w:pPr>
        <w:numPr>
          <w:ilvl w:val="0"/>
          <w:numId w:val="1"/>
        </w:numPr>
        <w:spacing w:after="0" w:line="276" w:lineRule="auto"/>
        <w:ind w:left="705" w:firstLine="28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ала система моніторингу якості дошкільної освіти через використання сучасних інструментів моніторингу (якості дошкільної освіти, діяльності ЗДО) для покращення </w:t>
      </w:r>
      <w:r w:rsidR="00627646">
        <w:rPr>
          <w:rFonts w:ascii="Times New Roman" w:eastAsia="Times New Roman" w:hAnsi="Times New Roman" w:cs="Times New Roman"/>
          <w:b/>
          <w:sz w:val="28"/>
          <w:szCs w:val="28"/>
        </w:rPr>
        <w:t xml:space="preserve">її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якості:</w:t>
      </w:r>
    </w:p>
    <w:p w:rsidR="00366874" w:rsidRDefault="00E73A00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розроблені критерії якості дошкільної освіти, </w:t>
      </w:r>
      <w:r w:rsidR="00356F90">
        <w:rPr>
          <w:rFonts w:ascii="Times New Roman" w:eastAsia="Times New Roman" w:hAnsi="Times New Roman" w:cs="Times New Roman"/>
          <w:sz w:val="28"/>
          <w:szCs w:val="28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погоджені з усіма зацікавленими сторонами (батьки</w:t>
      </w:r>
      <w:r w:rsidR="00356F90">
        <w:rPr>
          <w:rFonts w:ascii="Times New Roman" w:eastAsia="Times New Roman" w:hAnsi="Times New Roman" w:cs="Times New Roman"/>
          <w:sz w:val="28"/>
          <w:szCs w:val="28"/>
        </w:rPr>
        <w:t xml:space="preserve"> або інші законні представники</w:t>
      </w:r>
      <w:r>
        <w:rPr>
          <w:rFonts w:ascii="Times New Roman" w:eastAsia="Times New Roman" w:hAnsi="Times New Roman" w:cs="Times New Roman"/>
          <w:sz w:val="28"/>
          <w:szCs w:val="28"/>
        </w:rPr>
        <w:t>, педагогічні працівники, управлінці);</w:t>
      </w:r>
    </w:p>
    <w:p w:rsidR="00366874" w:rsidRDefault="00E73A00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збір статистичних даних у відповідності з міжнародною статистикою (UNESCO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Institute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Statistics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66874" w:rsidRDefault="00E73A00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моніторинг та оцінка провод</w:t>
      </w:r>
      <w:r w:rsidR="009E17BC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ться </w:t>
      </w:r>
      <w:r w:rsidR="009E17BC">
        <w:rPr>
          <w:rFonts w:ascii="Times New Roman" w:eastAsia="Times New Roman" w:hAnsi="Times New Roman" w:cs="Times New Roman"/>
          <w:sz w:val="28"/>
          <w:szCs w:val="28"/>
        </w:rPr>
        <w:t>з метою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оцін</w:t>
      </w:r>
      <w:r w:rsidR="009E17BC">
        <w:rPr>
          <w:rFonts w:ascii="Times New Roman" w:eastAsia="Times New Roman" w:hAnsi="Times New Roman" w:cs="Times New Roman"/>
          <w:sz w:val="28"/>
          <w:szCs w:val="28"/>
        </w:rPr>
        <w:t>ювання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 сімей та громад </w:t>
      </w:r>
      <w:r w:rsidR="00486C36"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з активним залученням  зацікавлених сторін;</w:t>
      </w:r>
    </w:p>
    <w:p w:rsidR="00366874" w:rsidRDefault="00E73A00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результати систематичних моніторингів використовуються для формування освітньої політики та покращення якості дошкільної освіти.</w:t>
      </w:r>
    </w:p>
    <w:p w:rsidR="00366874" w:rsidRDefault="003668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6874" w:rsidRDefault="00E73A00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Напрями т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 шляхи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реалізації Концепції</w:t>
      </w:r>
    </w:p>
    <w:p w:rsidR="00366874" w:rsidRDefault="00366874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66874" w:rsidRPr="003D0C7C" w:rsidRDefault="00E73A00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         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Доступність</w:t>
      </w:r>
      <w:r w:rsidR="003D0C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освіти для дітей раннього та дошкільного віку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366874" w:rsidRPr="004309ED" w:rsidRDefault="00E73A0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Розширення мережі </w:t>
      </w:r>
      <w:r w:rsidR="00E24F06">
        <w:rPr>
          <w:rFonts w:ascii="Times New Roman" w:eastAsia="Times New Roman" w:hAnsi="Times New Roman" w:cs="Times New Roman"/>
          <w:sz w:val="28"/>
          <w:szCs w:val="28"/>
        </w:rPr>
        <w:t xml:space="preserve">ЗДО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шляхом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відкриття нових закладів, реорганізації закладів освіти із створенням дошкільних відділень, реконструкції закладів, відновлення діяльності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закладів дошкільної освіти, що тривалий час </w:t>
      </w:r>
      <w:r w:rsidRPr="004309ED">
        <w:rPr>
          <w:rFonts w:ascii="Times New Roman" w:eastAsia="Times New Roman" w:hAnsi="Times New Roman" w:cs="Times New Roman"/>
          <w:sz w:val="28"/>
          <w:szCs w:val="28"/>
        </w:rPr>
        <w:t>використовувалися не за призначенням, збільшення частки приватних ЗДО</w:t>
      </w:r>
      <w:r w:rsidR="001C1558" w:rsidRPr="004309ED">
        <w:rPr>
          <w:rFonts w:ascii="Times New Roman" w:eastAsia="Times New Roman" w:hAnsi="Times New Roman" w:cs="Times New Roman"/>
          <w:sz w:val="28"/>
          <w:szCs w:val="28"/>
        </w:rPr>
        <w:t xml:space="preserve">, створенню </w:t>
      </w:r>
      <w:r w:rsidR="001C1558" w:rsidRPr="004309ED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центрів раннього втручання</w:t>
      </w:r>
      <w:r w:rsidRPr="004309ED">
        <w:rPr>
          <w:rFonts w:ascii="Times New Roman" w:eastAsia="Times New Roman" w:hAnsi="Times New Roman" w:cs="Times New Roman"/>
          <w:sz w:val="28"/>
          <w:szCs w:val="28"/>
        </w:rPr>
        <w:t xml:space="preserve"> тощо. </w:t>
      </w:r>
    </w:p>
    <w:p w:rsidR="00366874" w:rsidRDefault="00E73A0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9ED">
        <w:rPr>
          <w:rFonts w:ascii="Times New Roman" w:eastAsia="Times New Roman" w:hAnsi="Times New Roman" w:cs="Times New Roman"/>
          <w:sz w:val="28"/>
          <w:szCs w:val="28"/>
        </w:rPr>
        <w:t>Урізноманітнення інституційних форм здобуття дошкільної освіти: шляхом відкриття ЗДО у пристосованих приміщеннях, утворення мобільних (пересувних</w:t>
      </w:r>
      <w:r>
        <w:rPr>
          <w:rFonts w:ascii="Times New Roman" w:eastAsia="Times New Roman" w:hAnsi="Times New Roman" w:cs="Times New Roman"/>
          <w:sz w:val="28"/>
          <w:szCs w:val="28"/>
        </w:rPr>
        <w:t>) центрів, відкриття груп короткотривалого перебування якомога ближче д</w:t>
      </w:r>
      <w:r w:rsidR="00C57BC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місця проживання дітей тощо.</w:t>
      </w:r>
    </w:p>
    <w:p w:rsidR="00366874" w:rsidRPr="004309ED" w:rsidRDefault="00E73A0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Створення умов для розвитку мережі приватних </w:t>
      </w:r>
      <w:r w:rsidR="004237CC">
        <w:rPr>
          <w:rFonts w:ascii="Times New Roman" w:eastAsia="Times New Roman" w:hAnsi="Times New Roman" w:cs="Times New Roman"/>
          <w:sz w:val="28"/>
          <w:szCs w:val="28"/>
        </w:rPr>
        <w:t xml:space="preserve">та корпоративних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закладів дошкільної освіти (спрощення ліцензійних умов, </w:t>
      </w:r>
      <w:r w:rsidR="004237CC">
        <w:rPr>
          <w:rFonts w:ascii="Times New Roman" w:eastAsia="Times New Roman" w:hAnsi="Times New Roman" w:cs="Times New Roman"/>
          <w:sz w:val="28"/>
          <w:szCs w:val="28"/>
        </w:rPr>
        <w:t xml:space="preserve">надання сприятливих умов користування нерухомим майном, земельними ділянками територіальних громад,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методична підтримка з питань відкриття та діяльності приватних </w:t>
      </w:r>
      <w:r w:rsidRPr="004309ED">
        <w:rPr>
          <w:rFonts w:ascii="Times New Roman" w:eastAsia="Times New Roman" w:hAnsi="Times New Roman" w:cs="Times New Roman"/>
          <w:sz w:val="28"/>
          <w:szCs w:val="28"/>
        </w:rPr>
        <w:t>закладів).</w:t>
      </w:r>
    </w:p>
    <w:p w:rsidR="00366874" w:rsidRPr="004309ED" w:rsidRDefault="00E73A0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9ED">
        <w:rPr>
          <w:rFonts w:ascii="Times New Roman" w:eastAsia="Times New Roman" w:hAnsi="Times New Roman" w:cs="Times New Roman"/>
          <w:sz w:val="28"/>
          <w:szCs w:val="28"/>
        </w:rPr>
        <w:t xml:space="preserve">Розроблення дієвих механізмів для державно-приватного та публічно-приватного партнерства. </w:t>
      </w:r>
    </w:p>
    <w:p w:rsidR="00366874" w:rsidRDefault="00E73A0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9ED">
        <w:rPr>
          <w:rFonts w:ascii="Times New Roman" w:eastAsia="Times New Roman" w:hAnsi="Times New Roman" w:cs="Times New Roman"/>
          <w:sz w:val="28"/>
          <w:szCs w:val="28"/>
        </w:rPr>
        <w:t xml:space="preserve">Розроблення механізмів для розширення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доступу до ЗДО дітей із соціально вразливих груп, дітей </w:t>
      </w:r>
      <w:r w:rsidR="00431255"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з родин, які належать до національних меншин та корінних народів та дітей з особливими освітніми потребами.</w:t>
      </w:r>
    </w:p>
    <w:p w:rsidR="003D0C7C" w:rsidRPr="003D0C7C" w:rsidRDefault="00E73A00" w:rsidP="003D0C7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Запровадження механізмів підтримки батьків</w:t>
      </w:r>
      <w:r w:rsidR="0031236B">
        <w:rPr>
          <w:rFonts w:ascii="Times New Roman" w:eastAsia="Times New Roman" w:hAnsi="Times New Roman" w:cs="Times New Roman"/>
          <w:sz w:val="28"/>
          <w:szCs w:val="28"/>
        </w:rPr>
        <w:t xml:space="preserve"> або інших законних представників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щодо забезпечення різнобічного  раннього розвитку дітей</w:t>
      </w:r>
      <w:r w:rsidR="00423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6874" w:rsidRDefault="00E73A0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Дотримання вимог чинних Державних будівельних норм </w:t>
      </w:r>
      <w:r w:rsidR="00D62AE2"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урахуванням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принципу універсального дизайну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будівництві або реконструкції приміщень ЗДО та адаптація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існуюч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приміщен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62DD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з урахуванням принципу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розумн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пристосування.</w:t>
      </w:r>
    </w:p>
    <w:p w:rsidR="00366874" w:rsidRDefault="00366874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366874" w:rsidRDefault="00E73A00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2. Педагогічні кадри ЗДО</w:t>
      </w:r>
    </w:p>
    <w:p w:rsidR="00366874" w:rsidRDefault="00E73A00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зміни до навчальних програм заклад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вищої освіти, які б базувалися на сучасних теоріях розвитку дитини, забезпечували поєднання теорії з практикою</w:t>
      </w:r>
      <w:r w:rsidRPr="001C497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6468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починаючи з першого року навчання у </w:t>
      </w:r>
      <w:r>
        <w:rPr>
          <w:rFonts w:ascii="Times New Roman" w:eastAsia="Times New Roman" w:hAnsi="Times New Roman" w:cs="Times New Roman"/>
          <w:sz w:val="28"/>
          <w:szCs w:val="28"/>
        </w:rPr>
        <w:t>закладах дошкільної освіти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6874" w:rsidRDefault="004B5787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Здійсн</w:t>
      </w:r>
      <w:r w:rsidR="00E73A00">
        <w:rPr>
          <w:rFonts w:ascii="Times New Roman" w:eastAsia="Times New Roman" w:hAnsi="Times New Roman" w:cs="Times New Roman"/>
          <w:sz w:val="28"/>
          <w:szCs w:val="28"/>
        </w:rPr>
        <w:t>ення інформаційних кампаній (в тому числі профорієнтаційна робота) на місцевому та національному рівнях щодо важливості ролі вихователів у забезпеченні якісної дошкільної освіти.</w:t>
      </w:r>
    </w:p>
    <w:p w:rsidR="00366874" w:rsidRDefault="00E73A00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Підвищення оплати праці педагогічних працівників закладів дошкільної освіти.</w:t>
      </w:r>
    </w:p>
    <w:p w:rsidR="003D0C7C" w:rsidRDefault="003D0C7C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Покращення соціального пакету педагогічних працівників закладів дошкільної освіти, зокрема збільшення періоду відпустки. </w:t>
      </w:r>
    </w:p>
    <w:p w:rsidR="00366874" w:rsidRDefault="00E73A00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Розроб</w:t>
      </w:r>
      <w:r w:rsidR="001A509F">
        <w:rPr>
          <w:rFonts w:ascii="Times New Roman" w:eastAsia="Times New Roman" w:hAnsi="Times New Roman" w:cs="Times New Roman"/>
          <w:sz w:val="28"/>
          <w:szCs w:val="28"/>
        </w:rPr>
        <w:t>лення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ефективн</w:t>
      </w:r>
      <w:r w:rsidR="001A509F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механізм</w:t>
      </w:r>
      <w:r w:rsidR="001A509F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мотивації (в т.ч. фінансової) якісної професійної діяльності педагогічних працівників </w:t>
      </w:r>
      <w:r w:rsidR="00A86EB3">
        <w:rPr>
          <w:rFonts w:ascii="Times New Roman" w:eastAsia="Times New Roman" w:hAnsi="Times New Roman" w:cs="Times New Roman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6874" w:rsidRDefault="00E73A00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Здійсн</w:t>
      </w:r>
      <w:r w:rsidR="00CF6B1C">
        <w:rPr>
          <w:rFonts w:ascii="Times New Roman" w:eastAsia="Times New Roman" w:hAnsi="Times New Roman" w:cs="Times New Roman"/>
          <w:sz w:val="28"/>
          <w:szCs w:val="28"/>
        </w:rPr>
        <w:t>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системн</w:t>
      </w:r>
      <w:r w:rsidR="00CF6B1C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підвищення кваліфікації з метою підготовки до роботи за оновленим Базовим компонентом та професійним стандартом;</w:t>
      </w:r>
    </w:p>
    <w:p w:rsidR="00366874" w:rsidRDefault="00E73A00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Удосконалення системи безперервного професійного розвитку педагогічних працівників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стандарту вихователя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використанням сучасних підходів (педагогічного наставництва, створення професійних спільнот).</w:t>
      </w:r>
    </w:p>
    <w:p w:rsidR="00366874" w:rsidRDefault="0036687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6874" w:rsidRDefault="00E73A00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Зміст та організація освітнього процесу  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</w:p>
    <w:p w:rsidR="00366874" w:rsidRDefault="00E73A00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новлення Базового компонент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дошкільної освіти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подальшим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розробленням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рамкової (типової) освітньої програми із забезпеченням наступності з Державним стандартом початкової освіти та концепцією Нової української школи. </w:t>
      </w:r>
    </w:p>
    <w:p w:rsidR="00366874" w:rsidRDefault="00E73A00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Створення сучасних </w:t>
      </w:r>
      <w:r>
        <w:rPr>
          <w:rFonts w:ascii="Times New Roman" w:eastAsia="Times New Roman" w:hAnsi="Times New Roman" w:cs="Times New Roman"/>
          <w:sz w:val="28"/>
          <w:szCs w:val="28"/>
        </w:rPr>
        <w:t>методичних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матеріалів для педагогічних працівників та батьків на основі </w:t>
      </w:r>
      <w:r w:rsidR="00D168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оновленого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Базового компонент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дошкільної освіти.</w:t>
      </w:r>
    </w:p>
    <w:p w:rsidR="00366874" w:rsidRDefault="00E73A00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 необхідними ресурсами (іграшки, навчальні та навчально-методичні посібники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13380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вихователів/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</w:t>
      </w:r>
      <w:r w:rsidR="00C13380">
        <w:rPr>
          <w:rFonts w:ascii="Times New Roman" w:eastAsia="Times New Roman" w:hAnsi="Times New Roman" w:cs="Times New Roman"/>
          <w:color w:val="000000"/>
          <w:sz w:val="28"/>
          <w:szCs w:val="28"/>
        </w:rPr>
        <w:t>чних працівників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закладів дошкільної освіти</w:t>
      </w:r>
    </w:p>
    <w:p w:rsidR="00366874" w:rsidRDefault="00E73A00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Залучення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батьк</w:t>
      </w:r>
      <w:r>
        <w:rPr>
          <w:rFonts w:ascii="Times New Roman" w:eastAsia="Times New Roman" w:hAnsi="Times New Roman" w:cs="Times New Roman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дітей раннього та дошкільного віку </w:t>
      </w:r>
      <w:r>
        <w:rPr>
          <w:rFonts w:ascii="Times New Roman" w:eastAsia="Times New Roman" w:hAnsi="Times New Roman" w:cs="Times New Roman"/>
          <w:sz w:val="28"/>
          <w:szCs w:val="28"/>
        </w:rPr>
        <w:t>до організації освітнього процесу.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366874" w:rsidRDefault="00E73A00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</w:p>
    <w:p w:rsidR="00366874" w:rsidRDefault="00E73A00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</w:p>
    <w:p w:rsidR="00366874" w:rsidRDefault="00E73A00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Безпечне та мотивуюче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світнє середовище</w:t>
      </w:r>
    </w:p>
    <w:p w:rsidR="00366874" w:rsidRDefault="00E73A00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Забезпечення дотримання чинних вимог щодо наповнюваності груп, санітарних норм, норм безпеки.</w:t>
      </w:r>
    </w:p>
    <w:p w:rsidR="00366874" w:rsidRDefault="00E73A00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Оновлення норм харчування, </w:t>
      </w:r>
      <w:r w:rsidR="003D0C7C">
        <w:rPr>
          <w:rFonts w:ascii="Times New Roman" w:eastAsia="Times New Roman" w:hAnsi="Times New Roman" w:cs="Times New Roman"/>
          <w:sz w:val="28"/>
          <w:szCs w:val="28"/>
        </w:rPr>
        <w:t>харчових раціонів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вимог до якості продуктів для дитячого харчування у закладах дошкільної освіти. </w:t>
      </w:r>
    </w:p>
    <w:p w:rsidR="003D0C7C" w:rsidRDefault="003D0C7C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Модернізація технологічного обладнання харчових блоків закладів дошкільної освіти </w:t>
      </w:r>
    </w:p>
    <w:p w:rsidR="00366874" w:rsidRDefault="00E73A00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Розроблення рекомендацій для керівників та педагогі</w:t>
      </w:r>
      <w:r w:rsidR="006E634C">
        <w:rPr>
          <w:rFonts w:ascii="Times New Roman" w:eastAsia="Times New Roman" w:hAnsi="Times New Roman" w:cs="Times New Roman"/>
          <w:sz w:val="28"/>
          <w:szCs w:val="28"/>
        </w:rPr>
        <w:t xml:space="preserve">чних працівників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ЗДО щодо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творення сучасного розвивального, безпечного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інклюзивного та здорового освітнього середовища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(організація предметно-просторового середовища, забезпечення оптимального розпорядку дня для дітей різного віку, культура взаємовідносин між самими дітьми та між дітьми </w:t>
      </w:r>
      <w:r w:rsidR="00C131B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дорослими, гнучкість просторової організації,  забезпечення можливості вільного доступу дітей до іграшок та матеріалів для творчості, можливість самостійно ними користуватися, створення осередків для забезпечення різних форм роботи/гри/експериментування/творчості, розроблення рекомендаці</w:t>
      </w:r>
      <w:r w:rsidR="00C40D59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вихователям щодо ефективних стратегій формування дитячих спільнот)</w:t>
      </w:r>
    </w:p>
    <w:p w:rsidR="00366874" w:rsidRDefault="00B0157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Здійсн</w:t>
      </w:r>
      <w:r w:rsidR="00E73A00">
        <w:rPr>
          <w:rFonts w:ascii="Times New Roman" w:eastAsia="Times New Roman" w:hAnsi="Times New Roman" w:cs="Times New Roman"/>
          <w:sz w:val="28"/>
          <w:szCs w:val="28"/>
        </w:rPr>
        <w:t>ення інформаційних кампаній для батьків, педагогічних працівників, територіальних громад щодо організації якісного та сучасного освітнього середовища.</w:t>
      </w:r>
    </w:p>
    <w:p w:rsidR="00366874" w:rsidRDefault="00366874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6874" w:rsidRDefault="00E73A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</w:t>
      </w:r>
    </w:p>
    <w:p w:rsidR="00366874" w:rsidRDefault="00E73A00" w:rsidP="007B740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 Моніторинг та оцінка</w:t>
      </w:r>
    </w:p>
    <w:p w:rsidR="00366874" w:rsidRDefault="00E73A00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Розроблення критеріїв якості дошкільної освіти та їх</w:t>
      </w:r>
      <w:r w:rsidR="005923C9">
        <w:rPr>
          <w:rFonts w:ascii="Times New Roman" w:eastAsia="Times New Roman" w:hAnsi="Times New Roman" w:cs="Times New Roman"/>
          <w:sz w:val="28"/>
          <w:szCs w:val="28"/>
        </w:rPr>
        <w:t>нє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погодження з різними зацікавленими сторонами: батьками, дослідниками, представниками громадських організацій.</w:t>
      </w:r>
    </w:p>
    <w:p w:rsidR="00366874" w:rsidRDefault="00E73A00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Розроблення інструментів для внутрішнього та зовнішнього моніторингу якості діяльності ЗДО.</w:t>
      </w:r>
    </w:p>
    <w:p w:rsidR="00366874" w:rsidRDefault="00E73A00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Використання міжнародних методик для здійснення оцінювання загальної якості дошкільної освіти, зокрема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Early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Childhood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Environment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Rating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Scales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(ECERS).</w:t>
      </w:r>
    </w:p>
    <w:p w:rsidR="00366874" w:rsidRDefault="00E73A00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Створення комплексної системи моніторингу дошкільної освіти.</w:t>
      </w:r>
    </w:p>
    <w:p w:rsidR="00366874" w:rsidRDefault="0036687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6874" w:rsidRDefault="00E73A00" w:rsidP="00A411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Управління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та фінансування</w:t>
      </w:r>
    </w:p>
    <w:p w:rsidR="00366874" w:rsidRDefault="00E73A0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Підвищення  професійного рівня управлінських кадрів дошкільної освіти в тому числі через організаційно-методичну підтримку закладів дошкільної освіти щодо створення </w:t>
      </w:r>
      <w:sdt>
        <w:sdtPr>
          <w:tag w:val="goog_rdk_5"/>
          <w:id w:val="1690406168"/>
        </w:sdtPr>
        <w:sdtContent/>
      </w:sdt>
      <w:sdt>
        <w:sdtPr>
          <w:tag w:val="goog_rdk_6"/>
          <w:id w:val="503635633"/>
        </w:sdtPr>
        <w:sdtContent/>
      </w:sdt>
      <w:r>
        <w:rPr>
          <w:rFonts w:ascii="Times New Roman" w:eastAsia="Times New Roman" w:hAnsi="Times New Roman" w:cs="Times New Roman"/>
          <w:sz w:val="28"/>
          <w:szCs w:val="28"/>
        </w:rPr>
        <w:t>внутрішньої системи забезпечення якості освіти.</w:t>
      </w:r>
    </w:p>
    <w:p w:rsidR="00366874" w:rsidRDefault="00E73A0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Посилення спроможності органів місцевого самоврядування щодо управління системою дошкільної освіти. </w:t>
      </w:r>
    </w:p>
    <w:p w:rsidR="00366874" w:rsidRDefault="00E73A0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Забезпечення фінансування закладів дошкільної освіти за рахунок коштів державного та місцевого бюджетів та розроблення механізмів залучення коштів громадськості.</w:t>
      </w:r>
    </w:p>
    <w:p w:rsidR="00366874" w:rsidRDefault="00E73A0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Створення умов для розширення </w:t>
      </w:r>
      <w:r>
        <w:rPr>
          <w:rFonts w:ascii="Times New Roman" w:eastAsia="Times New Roman" w:hAnsi="Times New Roman" w:cs="Times New Roman"/>
          <w:sz w:val="28"/>
          <w:szCs w:val="28"/>
        </w:rPr>
        <w:t>публічно-приватного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</w:rPr>
        <w:t>державно-приватного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партнерства. </w:t>
      </w:r>
    </w:p>
    <w:p w:rsidR="00366874" w:rsidRDefault="004B298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Здійсн</w:t>
      </w:r>
      <w:r w:rsidR="00E73A00">
        <w:rPr>
          <w:rFonts w:ascii="Times New Roman" w:eastAsia="Times New Roman" w:hAnsi="Times New Roman" w:cs="Times New Roman"/>
          <w:sz w:val="28"/>
          <w:szCs w:val="28"/>
        </w:rPr>
        <w:t>ення інформаційних кампаній для підвищення обізнаності громадськості щодо прав, обов’язків та можливостей партнерства заінтересованих сторін системи дошкільної освіти.</w:t>
      </w:r>
    </w:p>
    <w:p w:rsidR="00366874" w:rsidRDefault="00366874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6874" w:rsidRDefault="0036687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6874" w:rsidRDefault="00E73A00">
      <w:pPr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Джерела ф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інансування</w:t>
      </w:r>
    </w:p>
    <w:p w:rsidR="00366874" w:rsidRDefault="00E73A00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Реалізація Концепції здійснюється за рахунок коштів державного і місцевих бюджетів та інших джерел, не заборонених законодавством.</w:t>
      </w:r>
    </w:p>
    <w:p w:rsidR="00366874" w:rsidRDefault="00366874">
      <w:pPr>
        <w:spacing w:after="0" w:line="276" w:lineRule="auto"/>
        <w:ind w:firstLine="700"/>
      </w:pPr>
    </w:p>
    <w:sectPr w:rsidR="00366874" w:rsidSect="00BC0E40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515B"/>
    <w:multiLevelType w:val="multilevel"/>
    <w:tmpl w:val="CE922D7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>
    <w:nsid w:val="10AB1868"/>
    <w:multiLevelType w:val="multilevel"/>
    <w:tmpl w:val="F71A5AC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17A07FA6"/>
    <w:multiLevelType w:val="multilevel"/>
    <w:tmpl w:val="955093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ED46C19"/>
    <w:multiLevelType w:val="multilevel"/>
    <w:tmpl w:val="97D2CE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21A07C1"/>
    <w:multiLevelType w:val="multilevel"/>
    <w:tmpl w:val="52F26E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44347BE"/>
    <w:multiLevelType w:val="multilevel"/>
    <w:tmpl w:val="252C9480"/>
    <w:lvl w:ilvl="0">
      <w:start w:val="1"/>
      <w:numFmt w:val="decimal"/>
      <w:lvlText w:val="%1."/>
      <w:lvlJc w:val="left"/>
      <w:pPr>
        <w:ind w:left="1420" w:hanging="427"/>
      </w:pPr>
    </w:lvl>
    <w:lvl w:ilvl="1">
      <w:start w:val="1"/>
      <w:numFmt w:val="lowerLetter"/>
      <w:lvlText w:val="%2."/>
      <w:lvlJc w:val="left"/>
      <w:pPr>
        <w:ind w:left="2140" w:hanging="360"/>
      </w:pPr>
    </w:lvl>
    <w:lvl w:ilvl="2">
      <w:start w:val="1"/>
      <w:numFmt w:val="lowerRoman"/>
      <w:lvlText w:val="%3."/>
      <w:lvlJc w:val="right"/>
      <w:pPr>
        <w:ind w:left="2860" w:hanging="180"/>
      </w:pPr>
    </w:lvl>
    <w:lvl w:ilvl="3">
      <w:start w:val="1"/>
      <w:numFmt w:val="decimal"/>
      <w:lvlText w:val="%4."/>
      <w:lvlJc w:val="left"/>
      <w:pPr>
        <w:ind w:left="3580" w:hanging="360"/>
      </w:pPr>
    </w:lvl>
    <w:lvl w:ilvl="4">
      <w:start w:val="1"/>
      <w:numFmt w:val="lowerLetter"/>
      <w:lvlText w:val="%5."/>
      <w:lvlJc w:val="left"/>
      <w:pPr>
        <w:ind w:left="4300" w:hanging="360"/>
      </w:pPr>
    </w:lvl>
    <w:lvl w:ilvl="5">
      <w:start w:val="1"/>
      <w:numFmt w:val="lowerRoman"/>
      <w:lvlText w:val="%6."/>
      <w:lvlJc w:val="right"/>
      <w:pPr>
        <w:ind w:left="5020" w:hanging="180"/>
      </w:pPr>
    </w:lvl>
    <w:lvl w:ilvl="6">
      <w:start w:val="1"/>
      <w:numFmt w:val="decimal"/>
      <w:lvlText w:val="%7."/>
      <w:lvlJc w:val="left"/>
      <w:pPr>
        <w:ind w:left="5740" w:hanging="360"/>
      </w:pPr>
    </w:lvl>
    <w:lvl w:ilvl="7">
      <w:start w:val="1"/>
      <w:numFmt w:val="lowerLetter"/>
      <w:lvlText w:val="%8."/>
      <w:lvlJc w:val="left"/>
      <w:pPr>
        <w:ind w:left="6460" w:hanging="360"/>
      </w:pPr>
    </w:lvl>
    <w:lvl w:ilvl="8">
      <w:start w:val="1"/>
      <w:numFmt w:val="lowerRoman"/>
      <w:lvlText w:val="%9."/>
      <w:lvlJc w:val="right"/>
      <w:pPr>
        <w:ind w:left="7180" w:hanging="180"/>
      </w:pPr>
    </w:lvl>
  </w:abstractNum>
  <w:abstractNum w:abstractNumId="6">
    <w:nsid w:val="29142FF3"/>
    <w:multiLevelType w:val="multilevel"/>
    <w:tmpl w:val="5800816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nsid w:val="2ACC1CCA"/>
    <w:multiLevelType w:val="multilevel"/>
    <w:tmpl w:val="343689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33B96F34"/>
    <w:multiLevelType w:val="multilevel"/>
    <w:tmpl w:val="E2B4AA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35412DF7"/>
    <w:multiLevelType w:val="multilevel"/>
    <w:tmpl w:val="5400E8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>
    <w:nsid w:val="3F3177A0"/>
    <w:multiLevelType w:val="multilevel"/>
    <w:tmpl w:val="ECBEC6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3F8049E2"/>
    <w:multiLevelType w:val="multilevel"/>
    <w:tmpl w:val="4028AB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43E85E31"/>
    <w:multiLevelType w:val="multilevel"/>
    <w:tmpl w:val="87346C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57B75F62"/>
    <w:multiLevelType w:val="multilevel"/>
    <w:tmpl w:val="0A4C40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58306AA4"/>
    <w:multiLevelType w:val="multilevel"/>
    <w:tmpl w:val="B8A296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59FC5800"/>
    <w:multiLevelType w:val="multilevel"/>
    <w:tmpl w:val="8D4E7E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6569491A"/>
    <w:multiLevelType w:val="multilevel"/>
    <w:tmpl w:val="72222432"/>
    <w:lvl w:ilvl="0">
      <w:start w:val="1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/>
        <w:color w:val="000000"/>
        <w:shd w:val="clear" w:color="auto" w:fill="auto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50D4677"/>
    <w:multiLevelType w:val="multilevel"/>
    <w:tmpl w:val="21CE47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764F0CE1"/>
    <w:multiLevelType w:val="multilevel"/>
    <w:tmpl w:val="7EACEA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766423FF"/>
    <w:multiLevelType w:val="multilevel"/>
    <w:tmpl w:val="3006DA9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"/>
  </w:num>
  <w:num w:numId="5">
    <w:abstractNumId w:val="8"/>
  </w:num>
  <w:num w:numId="6">
    <w:abstractNumId w:val="17"/>
  </w:num>
  <w:num w:numId="7">
    <w:abstractNumId w:val="4"/>
  </w:num>
  <w:num w:numId="8">
    <w:abstractNumId w:val="2"/>
  </w:num>
  <w:num w:numId="9">
    <w:abstractNumId w:val="16"/>
  </w:num>
  <w:num w:numId="10">
    <w:abstractNumId w:val="18"/>
  </w:num>
  <w:num w:numId="11">
    <w:abstractNumId w:val="15"/>
  </w:num>
  <w:num w:numId="12">
    <w:abstractNumId w:val="6"/>
  </w:num>
  <w:num w:numId="13">
    <w:abstractNumId w:val="7"/>
  </w:num>
  <w:num w:numId="14">
    <w:abstractNumId w:val="14"/>
  </w:num>
  <w:num w:numId="15">
    <w:abstractNumId w:val="0"/>
  </w:num>
  <w:num w:numId="16">
    <w:abstractNumId w:val="3"/>
  </w:num>
  <w:num w:numId="17">
    <w:abstractNumId w:val="10"/>
  </w:num>
  <w:num w:numId="18">
    <w:abstractNumId w:val="19"/>
  </w:num>
  <w:num w:numId="19">
    <w:abstractNumId w:val="9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savePreviewPicture/>
  <w:compat/>
  <w:rsids>
    <w:rsidRoot w:val="00366874"/>
    <w:rsid w:val="00026A5D"/>
    <w:rsid w:val="000416F7"/>
    <w:rsid w:val="00043675"/>
    <w:rsid w:val="00090C88"/>
    <w:rsid w:val="000D0DA6"/>
    <w:rsid w:val="00133D84"/>
    <w:rsid w:val="001427E5"/>
    <w:rsid w:val="00162530"/>
    <w:rsid w:val="00180FC4"/>
    <w:rsid w:val="001A509F"/>
    <w:rsid w:val="001A7039"/>
    <w:rsid w:val="001C1558"/>
    <w:rsid w:val="001C4970"/>
    <w:rsid w:val="001E0DEE"/>
    <w:rsid w:val="001E6563"/>
    <w:rsid w:val="001F21DE"/>
    <w:rsid w:val="00212AAA"/>
    <w:rsid w:val="00216E3E"/>
    <w:rsid w:val="00240638"/>
    <w:rsid w:val="002871EE"/>
    <w:rsid w:val="002A6B21"/>
    <w:rsid w:val="002B581D"/>
    <w:rsid w:val="002F3246"/>
    <w:rsid w:val="0031236B"/>
    <w:rsid w:val="00316F5E"/>
    <w:rsid w:val="00332592"/>
    <w:rsid w:val="003566DB"/>
    <w:rsid w:val="00356F90"/>
    <w:rsid w:val="003665E2"/>
    <w:rsid w:val="00366874"/>
    <w:rsid w:val="0038524A"/>
    <w:rsid w:val="003C7EA6"/>
    <w:rsid w:val="003D0C7C"/>
    <w:rsid w:val="003F3187"/>
    <w:rsid w:val="00416B2E"/>
    <w:rsid w:val="004237CC"/>
    <w:rsid w:val="004237F7"/>
    <w:rsid w:val="004242CD"/>
    <w:rsid w:val="004309ED"/>
    <w:rsid w:val="00431255"/>
    <w:rsid w:val="00433C03"/>
    <w:rsid w:val="0046468D"/>
    <w:rsid w:val="004842DF"/>
    <w:rsid w:val="00486C36"/>
    <w:rsid w:val="00492A94"/>
    <w:rsid w:val="00492DF4"/>
    <w:rsid w:val="004A60DF"/>
    <w:rsid w:val="004B2820"/>
    <w:rsid w:val="004B2980"/>
    <w:rsid w:val="004B3F17"/>
    <w:rsid w:val="004B5787"/>
    <w:rsid w:val="005048DD"/>
    <w:rsid w:val="00513412"/>
    <w:rsid w:val="00534166"/>
    <w:rsid w:val="0053504B"/>
    <w:rsid w:val="005451F7"/>
    <w:rsid w:val="0056124B"/>
    <w:rsid w:val="00585169"/>
    <w:rsid w:val="005923C9"/>
    <w:rsid w:val="005D55BE"/>
    <w:rsid w:val="005E0FF6"/>
    <w:rsid w:val="006162DD"/>
    <w:rsid w:val="00627646"/>
    <w:rsid w:val="00660B68"/>
    <w:rsid w:val="00672EF7"/>
    <w:rsid w:val="006D766B"/>
    <w:rsid w:val="006E5FDC"/>
    <w:rsid w:val="006E634C"/>
    <w:rsid w:val="006E7DE3"/>
    <w:rsid w:val="0073035A"/>
    <w:rsid w:val="00743658"/>
    <w:rsid w:val="00795069"/>
    <w:rsid w:val="007B740B"/>
    <w:rsid w:val="007E1DAE"/>
    <w:rsid w:val="007F0F0B"/>
    <w:rsid w:val="00826AB8"/>
    <w:rsid w:val="008356A4"/>
    <w:rsid w:val="008A3602"/>
    <w:rsid w:val="008A73BA"/>
    <w:rsid w:val="008B6C5D"/>
    <w:rsid w:val="008C2390"/>
    <w:rsid w:val="008D5457"/>
    <w:rsid w:val="008E78DA"/>
    <w:rsid w:val="008F2E79"/>
    <w:rsid w:val="008F412A"/>
    <w:rsid w:val="008F458C"/>
    <w:rsid w:val="008F5958"/>
    <w:rsid w:val="009032FA"/>
    <w:rsid w:val="00926288"/>
    <w:rsid w:val="009277C5"/>
    <w:rsid w:val="00971000"/>
    <w:rsid w:val="009A7CCC"/>
    <w:rsid w:val="009D0E8F"/>
    <w:rsid w:val="009E17BC"/>
    <w:rsid w:val="009F3AF4"/>
    <w:rsid w:val="00A05CA4"/>
    <w:rsid w:val="00A10DBF"/>
    <w:rsid w:val="00A2201F"/>
    <w:rsid w:val="00A411F3"/>
    <w:rsid w:val="00A604A5"/>
    <w:rsid w:val="00A77158"/>
    <w:rsid w:val="00A86EB3"/>
    <w:rsid w:val="00AC3FB6"/>
    <w:rsid w:val="00AD20C8"/>
    <w:rsid w:val="00AD57A1"/>
    <w:rsid w:val="00AE1A08"/>
    <w:rsid w:val="00AE7F08"/>
    <w:rsid w:val="00B00F21"/>
    <w:rsid w:val="00B01577"/>
    <w:rsid w:val="00B10271"/>
    <w:rsid w:val="00B142EC"/>
    <w:rsid w:val="00B602B1"/>
    <w:rsid w:val="00B922E1"/>
    <w:rsid w:val="00BC0E40"/>
    <w:rsid w:val="00BF0702"/>
    <w:rsid w:val="00C131BE"/>
    <w:rsid w:val="00C13380"/>
    <w:rsid w:val="00C30A82"/>
    <w:rsid w:val="00C35B9D"/>
    <w:rsid w:val="00C40D59"/>
    <w:rsid w:val="00C57BC1"/>
    <w:rsid w:val="00C97FE8"/>
    <w:rsid w:val="00CC11C1"/>
    <w:rsid w:val="00CF4DC7"/>
    <w:rsid w:val="00CF6923"/>
    <w:rsid w:val="00CF6B1C"/>
    <w:rsid w:val="00D16809"/>
    <w:rsid w:val="00D62AE2"/>
    <w:rsid w:val="00D824DB"/>
    <w:rsid w:val="00DA47EB"/>
    <w:rsid w:val="00DB5673"/>
    <w:rsid w:val="00DC673A"/>
    <w:rsid w:val="00DD2680"/>
    <w:rsid w:val="00DE0A32"/>
    <w:rsid w:val="00DF2D02"/>
    <w:rsid w:val="00E24F06"/>
    <w:rsid w:val="00E65997"/>
    <w:rsid w:val="00E73A00"/>
    <w:rsid w:val="00E757C8"/>
    <w:rsid w:val="00E835AF"/>
    <w:rsid w:val="00EC1BE2"/>
    <w:rsid w:val="00F04D81"/>
    <w:rsid w:val="00F314DD"/>
    <w:rsid w:val="00F43C03"/>
    <w:rsid w:val="00F74C49"/>
    <w:rsid w:val="00FD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40"/>
  </w:style>
  <w:style w:type="paragraph" w:styleId="1">
    <w:name w:val="heading 1"/>
    <w:basedOn w:val="a"/>
    <w:next w:val="a"/>
    <w:uiPriority w:val="9"/>
    <w:qFormat/>
    <w:rsid w:val="00BC0E4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C0E4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C0E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C0E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C0E4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BC0E4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C0E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C0E4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B52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D5F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60757B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60757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0757B"/>
    <w:pPr>
      <w:ind w:left="720"/>
      <w:contextualSpacing/>
    </w:pPr>
  </w:style>
  <w:style w:type="paragraph" w:styleId="a9">
    <w:name w:val="Subtitle"/>
    <w:basedOn w:val="a"/>
    <w:next w:val="a"/>
    <w:uiPriority w:val="11"/>
    <w:qFormat/>
    <w:rsid w:val="00BC0E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annotation text"/>
    <w:basedOn w:val="a"/>
    <w:link w:val="ab"/>
    <w:uiPriority w:val="99"/>
    <w:semiHidden/>
    <w:unhideWhenUsed/>
    <w:rsid w:val="00BC0E4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C0E40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BC0E4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m+4YenES35+l+FCaEi9KrPjaXA==">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2500</Words>
  <Characters>14254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Грищенко Ганна Анатоліївна</dc:creator>
  <cp:lastModifiedBy>User</cp:lastModifiedBy>
  <cp:revision>2</cp:revision>
  <dcterms:created xsi:type="dcterms:W3CDTF">2020-06-09T13:57:00Z</dcterms:created>
  <dcterms:modified xsi:type="dcterms:W3CDTF">2020-06-09T13:57:00Z</dcterms:modified>
</cp:coreProperties>
</file>